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14:noSpellErr="1">
      <w:pPr>
        <w:jc w:val="center"/>
      </w:pPr>
      <w:r>
        <w:fldChar w:fldCharType="begin"/>
      </w:r>
      <w:r>
        <w:instrText xml:space="preserve"> INCLUDEPICTURE "/Users/jgoldstein/Library/Group Containers/UBF8T346G9.ms/WebArchiveCopyPasteTempFiles/com.microsoft.Word/wck8ZlKZZbqvQAAAABJRU5ErkJggg==" \* MERGEFORMATINET </w:instrText>
      </w:r>
      <w:r>
        <w:fldChar w:fldCharType="separate"/>
      </w:r>
      <w:r w:rsidR="00556B8E">
        <w:drawing>
          <wp:inline wp14:editId="694D77F7" wp14:anchorId="6FC618AB">
            <wp:extent cx="3335655" cy="1058073"/>
            <wp:effectExtent l="0" t="0" r="0" b="0"/>
            <wp:docPr id="151382757" name="Picture 4" descr="A blue and red logo&#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5a25100f40524bb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35655" cy="1058073"/>
                    </a:xfrm>
                    <a:prstGeom prst="rect">
                      <a:avLst/>
                    </a:prstGeom>
                  </pic:spPr>
                </pic:pic>
              </a:graphicData>
            </a:graphic>
          </wp:inline>
        </w:drawing>
      </w:r>
      <w:r>
        <w:fldChar w:fldCharType="end"/>
      </w:r>
    </w:p>
    <w:p w:rsidRPr="00556B8E" w:rsidR="00556B8E" w:rsidP="2FBF8EF2" w:rsidRDefault="064F75FB" w14:paraId="1E8F74FD" w14:textId="4D21AD17">
      <w:pPr>
        <w:rPr>
          <w:rFonts w:ascii="Calibri" w:hAnsi="Calibri" w:cs="Calibri"/>
          <w:b w:val="1"/>
          <w:bCs w:val="1"/>
          <w:color w:val="5F99AF"/>
          <w:sz w:val="44"/>
          <w:szCs w:val="44"/>
        </w:rPr>
      </w:pPr>
      <w:r w:rsidRPr="309F54D3" w:rsidR="68965B91">
        <w:rPr>
          <w:rFonts w:ascii="Calibri" w:hAnsi="Calibri" w:cs="Calibri"/>
          <w:b w:val="1"/>
          <w:bCs w:val="1"/>
          <w:color w:val="5F99AF"/>
          <w:sz w:val="44"/>
          <w:szCs w:val="44"/>
        </w:rPr>
        <w:t>L</w:t>
      </w:r>
      <w:r w:rsidRPr="309F54D3" w:rsidR="7757FD66">
        <w:rPr>
          <w:rFonts w:ascii="Calibri" w:hAnsi="Calibri" w:cs="Calibri"/>
          <w:b w:val="1"/>
          <w:bCs w:val="1"/>
          <w:color w:val="5F99AF"/>
          <w:sz w:val="44"/>
          <w:szCs w:val="44"/>
        </w:rPr>
        <w:t xml:space="preserve">ista de verificación </w:t>
      </w:r>
      <w:r w:rsidRPr="309F54D3" w:rsidR="413302AC">
        <w:rPr>
          <w:rFonts w:ascii="Calibri" w:hAnsi="Calibri" w:cs="Calibri"/>
          <w:b w:val="1"/>
          <w:bCs w:val="1"/>
          <w:color w:val="5F99AF"/>
          <w:sz w:val="44"/>
          <w:szCs w:val="44"/>
        </w:rPr>
        <w:t>para Administrar</w:t>
      </w:r>
      <w:r w:rsidRPr="309F54D3" w:rsidR="7757FD66">
        <w:rPr>
          <w:rFonts w:ascii="Calibri" w:hAnsi="Calibri" w:cs="Calibri"/>
          <w:b w:val="1"/>
          <w:bCs w:val="1"/>
          <w:color w:val="5F99AF"/>
          <w:sz w:val="44"/>
          <w:szCs w:val="44"/>
        </w:rPr>
        <w:t xml:space="preserve"> su </w:t>
      </w:r>
      <w:r w:rsidRPr="309F54D3" w:rsidR="75884D35">
        <w:rPr>
          <w:rFonts w:ascii="Calibri" w:hAnsi="Calibri" w:cs="Calibri"/>
          <w:b w:val="1"/>
          <w:bCs w:val="1"/>
          <w:color w:val="5F99AF"/>
          <w:sz w:val="44"/>
          <w:szCs w:val="44"/>
        </w:rPr>
        <w:t>N</w:t>
      </w:r>
      <w:r w:rsidRPr="309F54D3" w:rsidR="7757FD66">
        <w:rPr>
          <w:rFonts w:ascii="Calibri" w:hAnsi="Calibri" w:cs="Calibri"/>
          <w:b w:val="1"/>
          <w:bCs w:val="1"/>
          <w:color w:val="5F99AF"/>
          <w:sz w:val="44"/>
          <w:szCs w:val="44"/>
        </w:rPr>
        <w:t>egocio</w:t>
      </w:r>
    </w:p>
    <w:p w:rsidR="7757FD66" w:rsidP="309F54D3" w:rsidRDefault="7757FD66" w14:paraId="2DF25EBA" w14:textId="3D594509">
      <w:pPr>
        <w:pStyle w:val="Normal"/>
        <w:rPr>
          <w:rFonts w:ascii="Calibri" w:hAnsi="Calibri" w:cs="Calibri"/>
          <w:i w:val="1"/>
          <w:iCs w:val="1"/>
          <w:sz w:val="22"/>
          <w:szCs w:val="22"/>
        </w:rPr>
      </w:pPr>
      <w:r w:rsidRPr="309F54D3" w:rsidR="7757FD66">
        <w:rPr>
          <w:rFonts w:ascii="Calibri" w:hAnsi="Calibri" w:cs="Calibri"/>
          <w:i w:val="1"/>
          <w:iCs w:val="1"/>
          <w:sz w:val="22"/>
          <w:szCs w:val="22"/>
        </w:rPr>
        <w:t xml:space="preserve">Utilice esta lista de verificación para evaluar sus estrategias comerciales. Para cada artículo, coloque una marca de verificación en la columna que corresponda. Use "Todo bajo control" para los artículos que funcionan bien. Use "Nos falta trabajo" para sus áreas de crecimiento. Después de completar la lista de </w:t>
      </w:r>
      <w:r w:rsidRPr="309F54D3" w:rsidR="410CF8AD">
        <w:rPr>
          <w:rFonts w:ascii="Calibri" w:hAnsi="Calibri" w:cs="Calibri"/>
          <w:i w:val="1"/>
          <w:iCs w:val="1"/>
          <w:sz w:val="22"/>
          <w:szCs w:val="22"/>
        </w:rPr>
        <w:t>verific</w:t>
      </w:r>
      <w:r w:rsidRPr="309F54D3" w:rsidR="7757FD66">
        <w:rPr>
          <w:rFonts w:ascii="Calibri" w:hAnsi="Calibri" w:cs="Calibri"/>
          <w:i w:val="1"/>
          <w:iCs w:val="1"/>
          <w:sz w:val="22"/>
          <w:szCs w:val="22"/>
        </w:rPr>
        <w:t>ación, piense en cómo sus respuestas podrían indicarle un lugar para comenzar su trabajo de mejora de la calidad.</w:t>
      </w:r>
    </w:p>
    <w:p w:rsidR="00754DB6" w:rsidRDefault="00754DB6" w14:paraId="68838519" w14:textId="77777777"/>
    <w:tbl>
      <w:tblPr>
        <w:tblStyle w:val="TableGrid"/>
        <w:tblW w:w="0" w:type="auto"/>
        <w:tblLook w:val="04A0" w:firstRow="1" w:lastRow="0" w:firstColumn="1" w:lastColumn="0" w:noHBand="0" w:noVBand="1"/>
      </w:tblPr>
      <w:tblGrid>
        <w:gridCol w:w="3235"/>
        <w:gridCol w:w="1620"/>
        <w:gridCol w:w="4495"/>
      </w:tblGrid>
      <w:tr w:rsidR="00556B8E" w:rsidTr="309F54D3" w14:paraId="6280D5CE" w14:textId="77777777">
        <w:tc>
          <w:tcPr>
            <w:tcW w:w="3235" w:type="dxa"/>
            <w:tcMar/>
          </w:tcPr>
          <w:p w:rsidRPr="00556B8E" w:rsidR="00556B8E" w:rsidRDefault="00556B8E" w14:paraId="41B26A78" w14:textId="77777777">
            <w:pPr>
              <w:rPr>
                <w:rFonts w:ascii="Calibri" w:hAnsi="Calibri" w:cs="Calibri"/>
                <w:sz w:val="22"/>
                <w:szCs w:val="22"/>
              </w:rPr>
            </w:pPr>
          </w:p>
        </w:tc>
        <w:tc>
          <w:tcPr>
            <w:tcW w:w="1620" w:type="dxa"/>
            <w:tcMar/>
          </w:tcPr>
          <w:p w:rsidRPr="00556B8E" w:rsidR="00556B8E" w:rsidP="00556B8E" w:rsidRDefault="00556B8E" w14:paraId="74AB5901" w14:textId="1BE813E4">
            <w:pPr>
              <w:jc w:val="center"/>
              <w:rPr>
                <w:rFonts w:ascii="Calibri" w:hAnsi="Calibri" w:cs="Calibri"/>
                <w:b w:val="1"/>
                <w:bCs w:val="1"/>
                <w:sz w:val="22"/>
                <w:szCs w:val="22"/>
              </w:rPr>
            </w:pPr>
            <w:r w:rsidRPr="2FBF8EF2" w:rsidR="02073E19">
              <w:rPr>
                <w:rFonts w:ascii="Calibri" w:hAnsi="Calibri" w:cs="Calibri"/>
                <w:b w:val="1"/>
                <w:bCs w:val="1"/>
                <w:sz w:val="22"/>
                <w:szCs w:val="22"/>
              </w:rPr>
              <w:t xml:space="preserve">Todo bajo control </w:t>
            </w:r>
          </w:p>
        </w:tc>
        <w:tc>
          <w:tcPr>
            <w:tcW w:w="4495" w:type="dxa"/>
            <w:tcMar/>
          </w:tcPr>
          <w:p w:rsidRPr="00556B8E" w:rsidR="00556B8E" w:rsidP="00556B8E" w:rsidRDefault="00556B8E" w14:paraId="6C826C47" w14:textId="6D32F2BA">
            <w:pPr>
              <w:jc w:val="center"/>
              <w:rPr>
                <w:rFonts w:ascii="Calibri" w:hAnsi="Calibri" w:cs="Calibri"/>
                <w:b w:val="1"/>
                <w:bCs w:val="1"/>
                <w:sz w:val="22"/>
                <w:szCs w:val="22"/>
              </w:rPr>
            </w:pPr>
            <w:r w:rsidRPr="2FBF8EF2" w:rsidR="02073E19">
              <w:rPr>
                <w:rFonts w:ascii="Calibri" w:hAnsi="Calibri" w:cs="Calibri"/>
                <w:b w:val="1"/>
                <w:bCs w:val="1"/>
                <w:sz w:val="22"/>
                <w:szCs w:val="22"/>
              </w:rPr>
              <w:t xml:space="preserve">Nos </w:t>
            </w:r>
            <w:r w:rsidRPr="2FBF8EF2" w:rsidR="02073E19">
              <w:rPr>
                <w:rFonts w:ascii="Calibri" w:hAnsi="Calibri" w:cs="Calibri"/>
                <w:b w:val="1"/>
                <w:bCs w:val="1"/>
                <w:sz w:val="22"/>
                <w:szCs w:val="22"/>
              </w:rPr>
              <w:t>falta</w:t>
            </w:r>
            <w:r w:rsidRPr="2FBF8EF2" w:rsidR="02073E19">
              <w:rPr>
                <w:rFonts w:ascii="Calibri" w:hAnsi="Calibri" w:cs="Calibri"/>
                <w:b w:val="1"/>
                <w:bCs w:val="1"/>
                <w:sz w:val="22"/>
                <w:szCs w:val="22"/>
              </w:rPr>
              <w:t xml:space="preserve"> </w:t>
            </w:r>
            <w:r w:rsidRPr="2FBF8EF2" w:rsidR="02073E19">
              <w:rPr>
                <w:rFonts w:ascii="Calibri" w:hAnsi="Calibri" w:cs="Calibri"/>
                <w:b w:val="1"/>
                <w:bCs w:val="1"/>
                <w:sz w:val="22"/>
                <w:szCs w:val="22"/>
              </w:rPr>
              <w:t>trabajo</w:t>
            </w:r>
            <w:r w:rsidRPr="2FBF8EF2" w:rsidR="02073E19">
              <w:rPr>
                <w:rFonts w:ascii="Calibri" w:hAnsi="Calibri" w:cs="Calibri"/>
                <w:b w:val="1"/>
                <w:bCs w:val="1"/>
                <w:sz w:val="22"/>
                <w:szCs w:val="22"/>
              </w:rPr>
              <w:t xml:space="preserve"> </w:t>
            </w:r>
          </w:p>
        </w:tc>
      </w:tr>
      <w:tr w:rsidR="00556B8E" w:rsidTr="309F54D3" w14:paraId="4AE4ACE7" w14:textId="77777777">
        <w:tc>
          <w:tcPr>
            <w:tcW w:w="3235" w:type="dxa"/>
            <w:tcMar/>
          </w:tcPr>
          <w:p w:rsidRPr="00556B8E" w:rsidR="00556B8E" w:rsidP="2FBF8EF2" w:rsidRDefault="1FC67EE3" w14:paraId="03971CFA" w14:textId="62B2AD1D">
            <w:pPr>
              <w:pStyle w:val="ListParagraph"/>
              <w:ind w:left="0" w:hanging="0"/>
              <w:rPr>
                <w:rFonts w:ascii="Calibri" w:hAnsi="Calibri" w:eastAsia="Calibri" w:cs="Calibri"/>
                <w:color w:val="000000" w:themeColor="text1"/>
                <w:sz w:val="22"/>
                <w:szCs w:val="22"/>
              </w:rPr>
            </w:pPr>
            <w:r w:rsidRPr="2FBF8EF2" w:rsidR="744D1406">
              <w:rPr>
                <w:rFonts w:ascii="Calibri" w:hAnsi="Calibri" w:eastAsia="Calibri" w:cs="Calibri"/>
                <w:color w:val="000000" w:themeColor="text1" w:themeTint="FF" w:themeShade="FF"/>
                <w:sz w:val="22"/>
                <w:szCs w:val="22"/>
              </w:rPr>
              <w:t>Tenemos</w:t>
            </w:r>
            <w:r w:rsidRPr="2FBF8EF2" w:rsidR="744D1406">
              <w:rPr>
                <w:rFonts w:ascii="Calibri" w:hAnsi="Calibri" w:eastAsia="Calibri" w:cs="Calibri"/>
                <w:color w:val="000000" w:themeColor="text1" w:themeTint="FF" w:themeShade="FF"/>
                <w:sz w:val="22"/>
                <w:szCs w:val="22"/>
              </w:rPr>
              <w:t xml:space="preserve"> un </w:t>
            </w:r>
            <w:r w:rsidRPr="2FBF8EF2" w:rsidR="744D1406">
              <w:rPr>
                <w:rFonts w:ascii="Calibri" w:hAnsi="Calibri" w:eastAsia="Calibri" w:cs="Calibri"/>
                <w:color w:val="000000" w:themeColor="text1" w:themeTint="FF" w:themeShade="FF"/>
                <w:sz w:val="22"/>
                <w:szCs w:val="22"/>
              </w:rPr>
              <w:t>presupuesto</w:t>
            </w:r>
            <w:r w:rsidRPr="2FBF8EF2" w:rsidR="744D1406">
              <w:rPr>
                <w:rFonts w:ascii="Calibri" w:hAnsi="Calibri" w:eastAsia="Calibri" w:cs="Calibri"/>
                <w:color w:val="000000" w:themeColor="text1" w:themeTint="FF" w:themeShade="FF"/>
                <w:sz w:val="22"/>
                <w:szCs w:val="22"/>
              </w:rPr>
              <w:t xml:space="preserve"> </w:t>
            </w:r>
            <w:r w:rsidRPr="2FBF8EF2" w:rsidR="744D1406">
              <w:rPr>
                <w:rFonts w:ascii="Calibri" w:hAnsi="Calibri" w:eastAsia="Calibri" w:cs="Calibri"/>
                <w:color w:val="000000" w:themeColor="text1" w:themeTint="FF" w:themeShade="FF"/>
                <w:sz w:val="22"/>
                <w:szCs w:val="22"/>
              </w:rPr>
              <w:t>operativo</w:t>
            </w:r>
            <w:r w:rsidRPr="2FBF8EF2" w:rsidR="744D1406">
              <w:rPr>
                <w:rFonts w:ascii="Calibri" w:hAnsi="Calibri" w:eastAsia="Calibri" w:cs="Calibri"/>
                <w:color w:val="000000" w:themeColor="text1" w:themeTint="FF" w:themeShade="FF"/>
                <w:sz w:val="22"/>
                <w:szCs w:val="22"/>
              </w:rPr>
              <w:t xml:space="preserve"> del </w:t>
            </w:r>
            <w:r w:rsidRPr="2FBF8EF2" w:rsidR="744D1406">
              <w:rPr>
                <w:rFonts w:ascii="Calibri" w:hAnsi="Calibri" w:eastAsia="Calibri" w:cs="Calibri"/>
                <w:color w:val="000000" w:themeColor="text1" w:themeTint="FF" w:themeShade="FF"/>
                <w:sz w:val="22"/>
                <w:szCs w:val="22"/>
              </w:rPr>
              <w:t>programa</w:t>
            </w:r>
            <w:r w:rsidRPr="2FBF8EF2" w:rsidR="744D1406">
              <w:rPr>
                <w:rFonts w:ascii="Calibri" w:hAnsi="Calibri" w:eastAsia="Calibri" w:cs="Calibri"/>
                <w:color w:val="000000" w:themeColor="text1" w:themeTint="FF" w:themeShade="FF"/>
                <w:sz w:val="22"/>
                <w:szCs w:val="22"/>
              </w:rPr>
              <w:t>.</w:t>
            </w:r>
          </w:p>
        </w:tc>
        <w:tc>
          <w:tcPr>
            <w:tcW w:w="1620" w:type="dxa"/>
            <w:tcMar/>
          </w:tcPr>
          <w:p w:rsidR="00556B8E" w:rsidP="7F0AD004" w:rsidRDefault="00556B8E" w14:paraId="573F4DD4" w14:textId="77777777">
            <w:pPr>
              <w:jc w:val="both"/>
            </w:pPr>
          </w:p>
        </w:tc>
        <w:tc>
          <w:tcPr>
            <w:tcW w:w="4495" w:type="dxa"/>
            <w:tcMar/>
          </w:tcPr>
          <w:p w:rsidR="00556B8E" w:rsidP="7F0AD004" w:rsidRDefault="00556B8E" w14:paraId="3299A1E5" w14:textId="77777777">
            <w:pPr>
              <w:jc w:val="both"/>
            </w:pPr>
          </w:p>
        </w:tc>
      </w:tr>
      <w:tr w:rsidR="00556B8E" w:rsidTr="309F54D3" w14:paraId="3EFDEC2D" w14:textId="77777777">
        <w:tc>
          <w:tcPr>
            <w:tcW w:w="3235" w:type="dxa"/>
            <w:tcMar/>
          </w:tcPr>
          <w:p w:rsidRPr="00556B8E" w:rsidR="00556B8E" w:rsidP="2FBF8EF2" w:rsidRDefault="0D47C4BD" w14:paraId="2FD0BBA5" w14:textId="03030200">
            <w:pPr>
              <w:pStyle w:val="ListParagraph"/>
              <w:ind w:left="0" w:firstLine="0"/>
              <w:rPr>
                <w:rFonts w:ascii="Calibri" w:hAnsi="Calibri" w:eastAsia="Calibri" w:cs="Calibri"/>
                <w:color w:val="000000" w:themeColor="text1"/>
                <w:sz w:val="22"/>
                <w:szCs w:val="22"/>
              </w:rPr>
            </w:pPr>
            <w:r w:rsidRPr="2FBF8EF2" w:rsidR="744D1406">
              <w:rPr>
                <w:rFonts w:ascii="Calibri" w:hAnsi="Calibri" w:eastAsia="Calibri" w:cs="Calibri"/>
                <w:color w:val="000000" w:themeColor="text1" w:themeTint="FF" w:themeShade="FF"/>
                <w:sz w:val="22"/>
                <w:szCs w:val="22"/>
              </w:rPr>
              <w:t xml:space="preserve">Revisamos el presupuesto operativo de nuestro programa </w:t>
            </w:r>
            <w:r w:rsidRPr="2FBF8EF2" w:rsidR="744D1406">
              <w:rPr>
                <w:rFonts w:ascii="Calibri" w:hAnsi="Calibri" w:eastAsia="Calibri" w:cs="Calibri"/>
                <w:color w:val="000000" w:themeColor="text1" w:themeTint="FF" w:themeShade="FF"/>
                <w:sz w:val="22"/>
                <w:szCs w:val="22"/>
              </w:rPr>
              <w:t>mensualmente o trimestralmente</w:t>
            </w:r>
            <w:r w:rsidRPr="2FBF8EF2" w:rsidR="744D1406">
              <w:rPr>
                <w:rFonts w:ascii="Calibri" w:hAnsi="Calibri" w:eastAsia="Calibri" w:cs="Calibri"/>
                <w:color w:val="000000" w:themeColor="text1" w:themeTint="FF" w:themeShade="FF"/>
                <w:sz w:val="22"/>
                <w:szCs w:val="22"/>
              </w:rPr>
              <w:t>.</w:t>
            </w:r>
          </w:p>
        </w:tc>
        <w:tc>
          <w:tcPr>
            <w:tcW w:w="1620" w:type="dxa"/>
            <w:tcMar/>
          </w:tcPr>
          <w:p w:rsidR="00556B8E" w:rsidP="7F0AD004" w:rsidRDefault="00556B8E" w14:paraId="75BB7391" w14:textId="77777777">
            <w:pPr>
              <w:jc w:val="both"/>
            </w:pPr>
          </w:p>
        </w:tc>
        <w:tc>
          <w:tcPr>
            <w:tcW w:w="4495" w:type="dxa"/>
            <w:tcMar/>
          </w:tcPr>
          <w:p w:rsidR="00556B8E" w:rsidP="7F0AD004" w:rsidRDefault="00556B8E" w14:paraId="334D7E95" w14:textId="77777777">
            <w:pPr>
              <w:jc w:val="both"/>
            </w:pPr>
          </w:p>
        </w:tc>
      </w:tr>
      <w:tr w:rsidR="00556B8E" w:rsidTr="309F54D3" w14:paraId="4479C5CB" w14:textId="77777777">
        <w:tc>
          <w:tcPr>
            <w:tcW w:w="3235" w:type="dxa"/>
            <w:tcMar/>
          </w:tcPr>
          <w:p w:rsidRPr="00556B8E" w:rsidR="00556B8E" w:rsidP="2FBF8EF2" w:rsidRDefault="3A46C38F" w14:paraId="2E5A5038" w14:textId="6826C989">
            <w:pPr>
              <w:pStyle w:val="ListParagraph"/>
              <w:ind w:left="0" w:firstLine="0"/>
              <w:rPr>
                <w:rFonts w:ascii="Calibri" w:hAnsi="Calibri" w:eastAsia="Calibri" w:cs="Calibri"/>
                <w:color w:val="000000" w:themeColor="text1"/>
                <w:sz w:val="22"/>
                <w:szCs w:val="22"/>
              </w:rPr>
            </w:pPr>
            <w:r w:rsidRPr="2FBF8EF2" w:rsidR="02AF2997">
              <w:rPr>
                <w:rFonts w:ascii="Calibri" w:hAnsi="Calibri" w:eastAsia="Calibri" w:cs="Calibri"/>
                <w:color w:val="000000" w:themeColor="text1" w:themeTint="FF" w:themeShade="FF"/>
                <w:sz w:val="22"/>
                <w:szCs w:val="22"/>
              </w:rPr>
              <w:t xml:space="preserve">Usamos un </w:t>
            </w:r>
            <w:r w:rsidRPr="2FBF8EF2" w:rsidR="4055E6F8">
              <w:rPr>
                <w:rFonts w:ascii="Calibri" w:hAnsi="Calibri" w:eastAsia="Calibri" w:cs="Calibri"/>
                <w:color w:val="000000" w:themeColor="text1" w:themeTint="FF" w:themeShade="FF"/>
                <w:sz w:val="22"/>
                <w:szCs w:val="22"/>
              </w:rPr>
              <w:t>sistema</w:t>
            </w:r>
            <w:r w:rsidRPr="2FBF8EF2" w:rsidR="02AF2997">
              <w:rPr>
                <w:rFonts w:ascii="Calibri" w:hAnsi="Calibri" w:eastAsia="Calibri" w:cs="Calibri"/>
                <w:color w:val="000000" w:themeColor="text1" w:themeTint="FF" w:themeShade="FF"/>
                <w:sz w:val="22"/>
                <w:szCs w:val="22"/>
              </w:rPr>
              <w:t>/</w:t>
            </w:r>
            <w:r w:rsidRPr="2FBF8EF2" w:rsidR="75CDBDD1">
              <w:rPr>
                <w:rFonts w:ascii="Calibri" w:hAnsi="Calibri" w:eastAsia="Calibri" w:cs="Calibri"/>
                <w:color w:val="000000" w:themeColor="text1" w:themeTint="FF" w:themeShade="FF"/>
                <w:sz w:val="22"/>
                <w:szCs w:val="22"/>
              </w:rPr>
              <w:t>aplicación</w:t>
            </w:r>
            <w:r w:rsidRPr="2FBF8EF2" w:rsidR="02AF2997">
              <w:rPr>
                <w:rFonts w:ascii="Calibri" w:hAnsi="Calibri" w:eastAsia="Calibri" w:cs="Calibri"/>
                <w:color w:val="000000" w:themeColor="text1" w:themeTint="FF" w:themeShade="FF"/>
                <w:sz w:val="22"/>
                <w:szCs w:val="22"/>
              </w:rPr>
              <w:t xml:space="preserve"> </w:t>
            </w:r>
            <w:r w:rsidRPr="2FBF8EF2" w:rsidR="02AF2997">
              <w:rPr>
                <w:rFonts w:ascii="Calibri" w:hAnsi="Calibri" w:eastAsia="Calibri" w:cs="Calibri"/>
                <w:color w:val="000000" w:themeColor="text1" w:themeTint="FF" w:themeShade="FF"/>
                <w:sz w:val="22"/>
                <w:szCs w:val="22"/>
              </w:rPr>
              <w:t>para gestionar la facturación y los pagos de las familias.</w:t>
            </w:r>
          </w:p>
        </w:tc>
        <w:tc>
          <w:tcPr>
            <w:tcW w:w="1620" w:type="dxa"/>
            <w:tcMar/>
          </w:tcPr>
          <w:p w:rsidR="00556B8E" w:rsidP="7F0AD004" w:rsidRDefault="00556B8E" w14:paraId="59C42DF6" w14:textId="77777777">
            <w:pPr>
              <w:jc w:val="both"/>
            </w:pPr>
          </w:p>
        </w:tc>
        <w:tc>
          <w:tcPr>
            <w:tcW w:w="4495" w:type="dxa"/>
            <w:tcMar/>
          </w:tcPr>
          <w:p w:rsidR="00556B8E" w:rsidP="7F0AD004" w:rsidRDefault="00556B8E" w14:paraId="56242A5B" w14:textId="77777777">
            <w:pPr>
              <w:jc w:val="both"/>
            </w:pPr>
          </w:p>
        </w:tc>
      </w:tr>
      <w:tr w:rsidR="4D8CE002" w:rsidTr="309F54D3" w14:paraId="6EE9A4E1">
        <w:trPr>
          <w:trHeight w:val="300"/>
        </w:trPr>
        <w:tc>
          <w:tcPr>
            <w:tcW w:w="3235" w:type="dxa"/>
            <w:tcMar/>
          </w:tcPr>
          <w:p w:rsidR="550BF9EB" w:rsidP="4D8CE002" w:rsidRDefault="550BF9EB" w14:paraId="1B5C7AA5" w14:textId="1745C49B">
            <w:pPr>
              <w:pStyle w:val="Normal"/>
              <w:ind w:left="0"/>
            </w:pPr>
            <w:r w:rsidRPr="2FBF8EF2" w:rsidR="37910354">
              <w:rPr>
                <w:rFonts w:ascii="Calibri" w:hAnsi="Calibri" w:eastAsia="Calibri" w:cs="Calibri"/>
                <w:sz w:val="22"/>
                <w:szCs w:val="22"/>
              </w:rPr>
              <w:t xml:space="preserve">Nuestros </w:t>
            </w:r>
            <w:r w:rsidRPr="2FBF8EF2" w:rsidR="37910354">
              <w:rPr>
                <w:rFonts w:ascii="Calibri" w:hAnsi="Calibri" w:eastAsia="Calibri" w:cs="Calibri"/>
                <w:sz w:val="22"/>
                <w:szCs w:val="22"/>
              </w:rPr>
              <w:t>gastos</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comerciales</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están</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separados</w:t>
            </w:r>
            <w:r w:rsidRPr="2FBF8EF2" w:rsidR="37910354">
              <w:rPr>
                <w:rFonts w:ascii="Calibri" w:hAnsi="Calibri" w:eastAsia="Calibri" w:cs="Calibri"/>
                <w:sz w:val="22"/>
                <w:szCs w:val="22"/>
              </w:rPr>
              <w:t xml:space="preserve"> de </w:t>
            </w:r>
            <w:r w:rsidRPr="2FBF8EF2" w:rsidR="37910354">
              <w:rPr>
                <w:rFonts w:ascii="Calibri" w:hAnsi="Calibri" w:eastAsia="Calibri" w:cs="Calibri"/>
                <w:sz w:val="22"/>
                <w:szCs w:val="22"/>
              </w:rPr>
              <w:t>los</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gastos</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personales</w:t>
            </w:r>
            <w:r w:rsidRPr="2FBF8EF2" w:rsidR="37910354">
              <w:rPr>
                <w:rFonts w:ascii="Calibri" w:hAnsi="Calibri" w:eastAsia="Calibri" w:cs="Calibri"/>
                <w:sz w:val="22"/>
                <w:szCs w:val="22"/>
              </w:rPr>
              <w:t xml:space="preserve"> de </w:t>
            </w:r>
            <w:r w:rsidRPr="2FBF8EF2" w:rsidR="37910354">
              <w:rPr>
                <w:rFonts w:ascii="Calibri" w:hAnsi="Calibri" w:eastAsia="Calibri" w:cs="Calibri"/>
                <w:sz w:val="22"/>
                <w:szCs w:val="22"/>
              </w:rPr>
              <w:t>cualquier</w:t>
            </w:r>
            <w:r w:rsidRPr="2FBF8EF2" w:rsidR="37910354">
              <w:rPr>
                <w:rFonts w:ascii="Calibri" w:hAnsi="Calibri" w:eastAsia="Calibri" w:cs="Calibri"/>
                <w:sz w:val="22"/>
                <w:szCs w:val="22"/>
              </w:rPr>
              <w:t xml:space="preserve"> </w:t>
            </w:r>
            <w:r w:rsidRPr="2FBF8EF2" w:rsidR="37910354">
              <w:rPr>
                <w:rFonts w:ascii="Calibri" w:hAnsi="Calibri" w:eastAsia="Calibri" w:cs="Calibri"/>
                <w:sz w:val="22"/>
                <w:szCs w:val="22"/>
              </w:rPr>
              <w:t>miembro</w:t>
            </w:r>
            <w:r w:rsidRPr="2FBF8EF2" w:rsidR="37910354">
              <w:rPr>
                <w:rFonts w:ascii="Calibri" w:hAnsi="Calibri" w:eastAsia="Calibri" w:cs="Calibri"/>
                <w:sz w:val="22"/>
                <w:szCs w:val="22"/>
              </w:rPr>
              <w:t xml:space="preserve"> del personal.</w:t>
            </w:r>
          </w:p>
        </w:tc>
        <w:tc>
          <w:tcPr>
            <w:tcW w:w="1620" w:type="dxa"/>
            <w:tcMar/>
          </w:tcPr>
          <w:p w:rsidR="4D8CE002" w:rsidP="4D8CE002" w:rsidRDefault="4D8CE002" w14:paraId="3E983A33" w14:textId="5822FE90">
            <w:pPr>
              <w:pStyle w:val="Normal"/>
              <w:jc w:val="both"/>
            </w:pPr>
          </w:p>
        </w:tc>
        <w:tc>
          <w:tcPr>
            <w:tcW w:w="4495" w:type="dxa"/>
            <w:tcMar/>
          </w:tcPr>
          <w:p w:rsidR="4D8CE002" w:rsidP="4D8CE002" w:rsidRDefault="4D8CE002" w14:paraId="6553CC2D" w14:textId="4EEED1DB">
            <w:pPr>
              <w:pStyle w:val="Normal"/>
              <w:jc w:val="both"/>
            </w:pPr>
          </w:p>
        </w:tc>
      </w:tr>
      <w:tr w:rsidR="4D8CE002" w:rsidTr="309F54D3" w14:paraId="6662AA85">
        <w:trPr>
          <w:trHeight w:val="300"/>
        </w:trPr>
        <w:tc>
          <w:tcPr>
            <w:tcW w:w="3235" w:type="dxa"/>
            <w:tcMar/>
          </w:tcPr>
          <w:p w:rsidR="550BF9EB" w:rsidP="4D8CE002" w:rsidRDefault="550BF9EB" w14:paraId="5CA10B27" w14:textId="5829BEE0">
            <w:pPr>
              <w:pStyle w:val="Normal"/>
              <w:ind w:left="0"/>
            </w:pPr>
            <w:r w:rsidRPr="2FBF8EF2" w:rsidR="378CAA7B">
              <w:rPr>
                <w:rFonts w:ascii="Calibri" w:hAnsi="Calibri" w:eastAsia="Calibri" w:cs="Calibri"/>
                <w:sz w:val="22"/>
                <w:szCs w:val="22"/>
              </w:rPr>
              <w:t xml:space="preserve">Tenemos una </w:t>
            </w:r>
            <w:r w:rsidRPr="2FBF8EF2" w:rsidR="422CC281">
              <w:rPr>
                <w:rFonts w:ascii="Calibri" w:hAnsi="Calibri" w:eastAsia="Calibri" w:cs="Calibri"/>
                <w:sz w:val="22"/>
                <w:szCs w:val="22"/>
              </w:rPr>
              <w:t>póliza</w:t>
            </w:r>
            <w:r w:rsidRPr="2FBF8EF2" w:rsidR="378CAA7B">
              <w:rPr>
                <w:rFonts w:ascii="Calibri" w:hAnsi="Calibri" w:eastAsia="Calibri" w:cs="Calibri"/>
                <w:sz w:val="22"/>
                <w:szCs w:val="22"/>
              </w:rPr>
              <w:t xml:space="preserve"> clara para las familias sobre el pago de la atención.</w:t>
            </w:r>
          </w:p>
        </w:tc>
        <w:tc>
          <w:tcPr>
            <w:tcW w:w="1620" w:type="dxa"/>
            <w:tcMar/>
          </w:tcPr>
          <w:p w:rsidR="4D8CE002" w:rsidP="4D8CE002" w:rsidRDefault="4D8CE002" w14:paraId="49EC6606" w14:textId="24CB85BC">
            <w:pPr>
              <w:pStyle w:val="Normal"/>
              <w:jc w:val="both"/>
            </w:pPr>
          </w:p>
        </w:tc>
        <w:tc>
          <w:tcPr>
            <w:tcW w:w="4495" w:type="dxa"/>
            <w:tcMar/>
          </w:tcPr>
          <w:p w:rsidR="4D8CE002" w:rsidP="4D8CE002" w:rsidRDefault="4D8CE002" w14:paraId="0F86E0DE" w14:textId="4B969C53">
            <w:pPr>
              <w:pStyle w:val="Normal"/>
              <w:jc w:val="both"/>
            </w:pPr>
          </w:p>
        </w:tc>
      </w:tr>
      <w:tr w:rsidR="00556B8E" w:rsidTr="309F54D3" w14:paraId="4515186B" w14:textId="77777777">
        <w:tc>
          <w:tcPr>
            <w:tcW w:w="3235" w:type="dxa"/>
            <w:tcMar/>
          </w:tcPr>
          <w:p w:rsidRPr="00556B8E" w:rsidR="00556B8E" w:rsidP="2FBF8EF2" w:rsidRDefault="3A46C38F" w14:paraId="0EA5C355" w14:textId="0B22F6F3">
            <w:pPr>
              <w:pStyle w:val="ListParagraph"/>
              <w:ind w:left="0" w:firstLine="0"/>
              <w:rPr>
                <w:rFonts w:ascii="Calibri" w:hAnsi="Calibri" w:eastAsia="Calibri" w:cs="Calibri"/>
                <w:color w:val="000000" w:themeColor="text1"/>
                <w:sz w:val="22"/>
                <w:szCs w:val="22"/>
              </w:rPr>
            </w:pPr>
            <w:r w:rsidRPr="2FBF8EF2" w:rsidR="378CAA7B">
              <w:rPr>
                <w:rFonts w:ascii="Calibri" w:hAnsi="Calibri" w:eastAsia="Calibri" w:cs="Calibri"/>
                <w:color w:val="000000" w:themeColor="text1" w:themeTint="FF" w:themeShade="FF"/>
                <w:sz w:val="22"/>
                <w:szCs w:val="22"/>
              </w:rPr>
              <w:t>Promocionamos</w:t>
            </w:r>
            <w:r w:rsidRPr="2FBF8EF2" w:rsidR="378CAA7B">
              <w:rPr>
                <w:rFonts w:ascii="Calibri" w:hAnsi="Calibri" w:eastAsia="Calibri" w:cs="Calibri"/>
                <w:color w:val="000000" w:themeColor="text1" w:themeTint="FF" w:themeShade="FF"/>
                <w:sz w:val="22"/>
                <w:szCs w:val="22"/>
              </w:rPr>
              <w:t xml:space="preserve"> </w:t>
            </w:r>
            <w:r w:rsidRPr="2FBF8EF2" w:rsidR="378CAA7B">
              <w:rPr>
                <w:rFonts w:ascii="Calibri" w:hAnsi="Calibri" w:eastAsia="Calibri" w:cs="Calibri"/>
                <w:color w:val="000000" w:themeColor="text1" w:themeTint="FF" w:themeShade="FF"/>
                <w:sz w:val="22"/>
                <w:szCs w:val="22"/>
              </w:rPr>
              <w:t>nuestro</w:t>
            </w:r>
            <w:r w:rsidRPr="2FBF8EF2" w:rsidR="378CAA7B">
              <w:rPr>
                <w:rFonts w:ascii="Calibri" w:hAnsi="Calibri" w:eastAsia="Calibri" w:cs="Calibri"/>
                <w:color w:val="000000" w:themeColor="text1" w:themeTint="FF" w:themeShade="FF"/>
                <w:sz w:val="22"/>
                <w:szCs w:val="22"/>
              </w:rPr>
              <w:t xml:space="preserve"> </w:t>
            </w:r>
            <w:r w:rsidRPr="2FBF8EF2" w:rsidR="378CAA7B">
              <w:rPr>
                <w:rFonts w:ascii="Calibri" w:hAnsi="Calibri" w:eastAsia="Calibri" w:cs="Calibri"/>
                <w:color w:val="000000" w:themeColor="text1" w:themeTint="FF" w:themeShade="FF"/>
                <w:sz w:val="22"/>
                <w:szCs w:val="22"/>
              </w:rPr>
              <w:t>negocio</w:t>
            </w:r>
            <w:r w:rsidRPr="2FBF8EF2" w:rsidR="378CAA7B">
              <w:rPr>
                <w:rFonts w:ascii="Calibri" w:hAnsi="Calibri" w:eastAsia="Calibri" w:cs="Calibri"/>
                <w:color w:val="000000" w:themeColor="text1" w:themeTint="FF" w:themeShade="FF"/>
                <w:sz w:val="22"/>
                <w:szCs w:val="22"/>
              </w:rPr>
              <w:t xml:space="preserve"> para </w:t>
            </w:r>
            <w:r w:rsidRPr="2FBF8EF2" w:rsidR="378CAA7B">
              <w:rPr>
                <w:rFonts w:ascii="Calibri" w:hAnsi="Calibri" w:eastAsia="Calibri" w:cs="Calibri"/>
                <w:color w:val="000000" w:themeColor="text1" w:themeTint="FF" w:themeShade="FF"/>
                <w:sz w:val="22"/>
                <w:szCs w:val="22"/>
              </w:rPr>
              <w:t>atraer</w:t>
            </w:r>
            <w:r w:rsidRPr="2FBF8EF2" w:rsidR="378CAA7B">
              <w:rPr>
                <w:rFonts w:ascii="Calibri" w:hAnsi="Calibri" w:eastAsia="Calibri" w:cs="Calibri"/>
                <w:color w:val="000000" w:themeColor="text1" w:themeTint="FF" w:themeShade="FF"/>
                <w:sz w:val="22"/>
                <w:szCs w:val="22"/>
              </w:rPr>
              <w:t xml:space="preserve"> </w:t>
            </w:r>
            <w:r w:rsidRPr="2FBF8EF2" w:rsidR="378CAA7B">
              <w:rPr>
                <w:rFonts w:ascii="Calibri" w:hAnsi="Calibri" w:eastAsia="Calibri" w:cs="Calibri"/>
                <w:color w:val="000000" w:themeColor="text1" w:themeTint="FF" w:themeShade="FF"/>
                <w:sz w:val="22"/>
                <w:szCs w:val="22"/>
              </w:rPr>
              <w:t>nuevas</w:t>
            </w:r>
            <w:r w:rsidRPr="2FBF8EF2" w:rsidR="378CAA7B">
              <w:rPr>
                <w:rFonts w:ascii="Calibri" w:hAnsi="Calibri" w:eastAsia="Calibri" w:cs="Calibri"/>
                <w:color w:val="000000" w:themeColor="text1" w:themeTint="FF" w:themeShade="FF"/>
                <w:sz w:val="22"/>
                <w:szCs w:val="22"/>
              </w:rPr>
              <w:t xml:space="preserve"> </w:t>
            </w:r>
            <w:r w:rsidRPr="2FBF8EF2" w:rsidR="378CAA7B">
              <w:rPr>
                <w:rFonts w:ascii="Calibri" w:hAnsi="Calibri" w:eastAsia="Calibri" w:cs="Calibri"/>
                <w:color w:val="000000" w:themeColor="text1" w:themeTint="FF" w:themeShade="FF"/>
                <w:sz w:val="22"/>
                <w:szCs w:val="22"/>
              </w:rPr>
              <w:t>familias</w:t>
            </w:r>
            <w:r w:rsidRPr="2FBF8EF2" w:rsidR="378CAA7B">
              <w:rPr>
                <w:rFonts w:ascii="Calibri" w:hAnsi="Calibri" w:eastAsia="Calibri" w:cs="Calibri"/>
                <w:color w:val="000000" w:themeColor="text1" w:themeTint="FF" w:themeShade="FF"/>
                <w:sz w:val="22"/>
                <w:szCs w:val="22"/>
              </w:rPr>
              <w:t>.</w:t>
            </w:r>
          </w:p>
        </w:tc>
        <w:tc>
          <w:tcPr>
            <w:tcW w:w="1620" w:type="dxa"/>
            <w:tcMar/>
          </w:tcPr>
          <w:p w:rsidR="00556B8E" w:rsidP="7F0AD004" w:rsidRDefault="00556B8E" w14:paraId="08434B68" w14:textId="77777777">
            <w:pPr>
              <w:jc w:val="both"/>
            </w:pPr>
          </w:p>
        </w:tc>
        <w:tc>
          <w:tcPr>
            <w:tcW w:w="4495" w:type="dxa"/>
            <w:tcMar/>
          </w:tcPr>
          <w:p w:rsidR="00556B8E" w:rsidP="7F0AD004" w:rsidRDefault="00556B8E" w14:paraId="18B078C0" w14:textId="77777777">
            <w:pPr>
              <w:jc w:val="both"/>
            </w:pPr>
          </w:p>
        </w:tc>
      </w:tr>
      <w:tr w:rsidR="00556B8E" w:rsidTr="309F54D3" w14:paraId="0F03B287" w14:textId="77777777">
        <w:tc>
          <w:tcPr>
            <w:tcW w:w="3235" w:type="dxa"/>
            <w:tcMar/>
          </w:tcPr>
          <w:p w:rsidRPr="00556B8E" w:rsidR="00556B8E" w:rsidP="2FBF8EF2" w:rsidRDefault="3A46C38F" w14:paraId="0F507CAD" w14:textId="2A5BB426">
            <w:pPr>
              <w:pStyle w:val="ListParagraph"/>
              <w:ind w:left="0" w:firstLine="0"/>
              <w:rPr>
                <w:rFonts w:ascii="Calibri" w:hAnsi="Calibri" w:eastAsia="Calibri" w:cs="Calibri"/>
                <w:color w:val="000000" w:themeColor="text1"/>
                <w:sz w:val="22"/>
                <w:szCs w:val="22"/>
              </w:rPr>
            </w:pPr>
            <w:r w:rsidRPr="2FBF8EF2" w:rsidR="378CAA7B">
              <w:rPr>
                <w:rFonts w:ascii="Calibri" w:hAnsi="Calibri" w:eastAsia="Calibri" w:cs="Calibri"/>
                <w:color w:val="000000" w:themeColor="text1" w:themeTint="FF" w:themeShade="FF"/>
                <w:sz w:val="22"/>
                <w:szCs w:val="22"/>
              </w:rPr>
              <w:t>Tenemos la tecnología que necesitamos para alcanzar nuestros objetivos.</w:t>
            </w:r>
          </w:p>
        </w:tc>
        <w:tc>
          <w:tcPr>
            <w:tcW w:w="1620" w:type="dxa"/>
            <w:tcMar/>
          </w:tcPr>
          <w:p w:rsidR="00556B8E" w:rsidP="7F0AD004" w:rsidRDefault="00556B8E" w14:paraId="1DCBA475" w14:textId="77777777">
            <w:pPr>
              <w:jc w:val="both"/>
            </w:pPr>
          </w:p>
        </w:tc>
        <w:tc>
          <w:tcPr>
            <w:tcW w:w="4495" w:type="dxa"/>
            <w:tcMar/>
          </w:tcPr>
          <w:p w:rsidR="00556B8E" w:rsidP="7F0AD004" w:rsidRDefault="00556B8E" w14:paraId="2870EB68" w14:textId="77777777">
            <w:pPr>
              <w:jc w:val="both"/>
            </w:pPr>
          </w:p>
        </w:tc>
      </w:tr>
      <w:tr w:rsidR="00556B8E" w:rsidTr="309F54D3" w14:paraId="148CE34A" w14:textId="77777777">
        <w:tc>
          <w:tcPr>
            <w:tcW w:w="3235" w:type="dxa"/>
            <w:tcMar/>
          </w:tcPr>
          <w:p w:rsidRPr="00556B8E" w:rsidR="00556B8E" w:rsidP="2FBF8EF2" w:rsidRDefault="3A46C38F" w14:paraId="40567C22" w14:textId="68EB871E">
            <w:pPr>
              <w:pStyle w:val="ListParagraph"/>
              <w:ind w:left="0" w:firstLine="0"/>
              <w:rPr>
                <w:rFonts w:ascii="Calibri" w:hAnsi="Calibri" w:eastAsia="Calibri" w:cs="Calibri"/>
                <w:color w:val="000000" w:themeColor="text1"/>
                <w:sz w:val="22"/>
                <w:szCs w:val="22"/>
              </w:rPr>
            </w:pPr>
            <w:r w:rsidRPr="2FBF8EF2" w:rsidR="378CAA7B">
              <w:rPr>
                <w:rFonts w:ascii="Calibri" w:hAnsi="Calibri" w:eastAsia="Calibri" w:cs="Calibri"/>
                <w:color w:val="000000" w:themeColor="text1" w:themeTint="FF" w:themeShade="FF"/>
                <w:sz w:val="22"/>
                <w:szCs w:val="22"/>
              </w:rPr>
              <w:t>Tenemos un plan para la cobertura del aula cuando el personal está enfermo o no disponible.</w:t>
            </w:r>
          </w:p>
        </w:tc>
        <w:tc>
          <w:tcPr>
            <w:tcW w:w="1620" w:type="dxa"/>
            <w:tcMar/>
          </w:tcPr>
          <w:p w:rsidR="00556B8E" w:rsidP="7F0AD004" w:rsidRDefault="00556B8E" w14:paraId="50E5004A" w14:textId="77777777">
            <w:pPr>
              <w:jc w:val="both"/>
            </w:pPr>
          </w:p>
        </w:tc>
        <w:tc>
          <w:tcPr>
            <w:tcW w:w="4495" w:type="dxa"/>
            <w:tcMar/>
          </w:tcPr>
          <w:p w:rsidR="00556B8E" w:rsidP="7F0AD004" w:rsidRDefault="00556B8E" w14:paraId="7C48EBD9" w14:textId="77777777">
            <w:pPr>
              <w:jc w:val="both"/>
            </w:pPr>
          </w:p>
        </w:tc>
      </w:tr>
      <w:tr w:rsidR="4D8CE002" w:rsidTr="309F54D3" w14:paraId="463974B2">
        <w:trPr>
          <w:trHeight w:val="300"/>
        </w:trPr>
        <w:tc>
          <w:tcPr>
            <w:tcW w:w="3235" w:type="dxa"/>
            <w:tcMar/>
          </w:tcPr>
          <w:p w:rsidR="23AB1496" w:rsidP="4D8CE002" w:rsidRDefault="23AB1496" w14:paraId="18C22EF6" w14:textId="442064E1">
            <w:pPr>
              <w:pStyle w:val="Normal"/>
              <w:ind w:left="0"/>
            </w:pPr>
            <w:r w:rsidRPr="2FBF8EF2" w:rsidR="378CAA7B">
              <w:rPr>
                <w:rFonts w:ascii="Calibri" w:hAnsi="Calibri" w:eastAsia="Calibri" w:cs="Calibri"/>
                <w:sz w:val="22"/>
                <w:szCs w:val="22"/>
              </w:rPr>
              <w:t>Tenemos</w:t>
            </w:r>
            <w:r w:rsidRPr="2FBF8EF2" w:rsidR="378CAA7B">
              <w:rPr>
                <w:rFonts w:ascii="Calibri" w:hAnsi="Calibri" w:eastAsia="Calibri" w:cs="Calibri"/>
                <w:sz w:val="22"/>
                <w:szCs w:val="22"/>
              </w:rPr>
              <w:t xml:space="preserve"> </w:t>
            </w:r>
            <w:r w:rsidRPr="2FBF8EF2" w:rsidR="378CAA7B">
              <w:rPr>
                <w:rFonts w:ascii="Calibri" w:hAnsi="Calibri" w:eastAsia="Calibri" w:cs="Calibri"/>
                <w:sz w:val="22"/>
                <w:szCs w:val="22"/>
              </w:rPr>
              <w:t>declaraciones</w:t>
            </w:r>
            <w:r w:rsidRPr="2FBF8EF2" w:rsidR="378CAA7B">
              <w:rPr>
                <w:rFonts w:ascii="Calibri" w:hAnsi="Calibri" w:eastAsia="Calibri" w:cs="Calibri"/>
                <w:sz w:val="22"/>
                <w:szCs w:val="22"/>
              </w:rPr>
              <w:t xml:space="preserve"> de Misión y Visión.</w:t>
            </w:r>
          </w:p>
        </w:tc>
        <w:tc>
          <w:tcPr>
            <w:tcW w:w="1620" w:type="dxa"/>
            <w:tcMar/>
          </w:tcPr>
          <w:p w:rsidR="4D8CE002" w:rsidP="4D8CE002" w:rsidRDefault="4D8CE002" w14:paraId="282AF3FC" w14:textId="59371A39">
            <w:pPr>
              <w:pStyle w:val="Normal"/>
              <w:jc w:val="both"/>
            </w:pPr>
          </w:p>
        </w:tc>
        <w:tc>
          <w:tcPr>
            <w:tcW w:w="4495" w:type="dxa"/>
            <w:tcMar/>
          </w:tcPr>
          <w:p w:rsidR="4D8CE002" w:rsidP="4D8CE002" w:rsidRDefault="4D8CE002" w14:paraId="6407E284" w14:textId="38BA03B0">
            <w:pPr>
              <w:pStyle w:val="Normal"/>
              <w:jc w:val="both"/>
            </w:pPr>
          </w:p>
        </w:tc>
      </w:tr>
      <w:tr w:rsidR="00556B8E" w:rsidTr="309F54D3" w14:paraId="6B445A31" w14:textId="77777777">
        <w:tc>
          <w:tcPr>
            <w:tcW w:w="3235" w:type="dxa"/>
            <w:tcMar/>
          </w:tcPr>
          <w:p w:rsidRPr="00556B8E" w:rsidR="00556B8E" w:rsidP="2FBF8EF2" w:rsidRDefault="3A46C38F" w14:paraId="0F78DC70" w14:textId="639F2C5B">
            <w:pPr>
              <w:pStyle w:val="ListParagraph"/>
              <w:ind w:left="0" w:firstLine="0"/>
              <w:rPr>
                <w:rFonts w:ascii="Calibri" w:hAnsi="Calibri" w:eastAsia="Calibri" w:cs="Calibri"/>
                <w:color w:val="000000" w:themeColor="text1"/>
                <w:sz w:val="22"/>
                <w:szCs w:val="22"/>
              </w:rPr>
            </w:pPr>
            <w:r w:rsidRPr="2FBF8EF2" w:rsidR="378CAA7B">
              <w:rPr>
                <w:rFonts w:ascii="Calibri" w:hAnsi="Calibri" w:eastAsia="Calibri" w:cs="Calibri"/>
                <w:color w:val="000000" w:themeColor="text1" w:themeTint="FF" w:themeShade="FF"/>
                <w:sz w:val="22"/>
                <w:szCs w:val="22"/>
              </w:rPr>
              <w:t>Nos conectamos con el Consejo de Desarrollo Empresarial de Mujeres para obtener apoyo empresarial.</w:t>
            </w:r>
          </w:p>
        </w:tc>
        <w:tc>
          <w:tcPr>
            <w:tcW w:w="1620" w:type="dxa"/>
            <w:tcMar/>
          </w:tcPr>
          <w:p w:rsidR="00556B8E" w:rsidP="7F0AD004" w:rsidRDefault="00556B8E" w14:paraId="2AAD63D2" w14:textId="77777777">
            <w:pPr>
              <w:jc w:val="both"/>
            </w:pPr>
          </w:p>
        </w:tc>
        <w:tc>
          <w:tcPr>
            <w:tcW w:w="4495" w:type="dxa"/>
            <w:tcMar/>
          </w:tcPr>
          <w:p w:rsidR="00556B8E" w:rsidP="7F0AD004" w:rsidRDefault="00556B8E" w14:paraId="58DB2C6E" w14:textId="77777777">
            <w:pPr>
              <w:jc w:val="both"/>
            </w:pPr>
          </w:p>
        </w:tc>
      </w:tr>
      <w:tr w:rsidR="4D8CE002" w:rsidTr="309F54D3" w14:paraId="3B2B76F8">
        <w:trPr>
          <w:trHeight w:val="300"/>
        </w:trPr>
        <w:tc>
          <w:tcPr>
            <w:tcW w:w="3235" w:type="dxa"/>
            <w:tcMar/>
          </w:tcPr>
          <w:p w:rsidR="48EFA365" w:rsidP="2FBF8EF2" w:rsidRDefault="48EFA365" w14:paraId="1853E07A" w14:textId="0FD9D2AE">
            <w:pPr>
              <w:ind w:left="0" w:firstLine="0"/>
              <w:rPr>
                <w:rFonts w:ascii="Calibri" w:hAnsi="Calibri" w:eastAsia="Calibri" w:cs="Calibri"/>
                <w:noProof w:val="0"/>
                <w:color w:val="000000" w:themeColor="text1" w:themeTint="FF" w:themeShade="FF"/>
                <w:sz w:val="22"/>
                <w:szCs w:val="22"/>
                <w:lang w:val="en-US"/>
              </w:rPr>
            </w:pPr>
            <w:r w:rsidRPr="309F54D3" w:rsidR="212F0E0B">
              <w:rPr>
                <w:rFonts w:ascii="Calibri" w:hAnsi="Calibri" w:eastAsia="Calibri" w:cs="Calibri"/>
                <w:color w:val="000000" w:themeColor="text1" w:themeTint="FF" w:themeShade="FF"/>
                <w:sz w:val="22"/>
                <w:szCs w:val="22"/>
              </w:rPr>
              <w:t>T</w:t>
            </w:r>
            <w:r w:rsidRPr="309F54D3" w:rsidR="1EFC517D">
              <w:rPr>
                <w:rFonts w:ascii="Calibri" w:hAnsi="Calibri" w:eastAsia="Calibri" w:cs="Calibri"/>
                <w:color w:val="000000" w:themeColor="text1" w:themeTint="FF" w:themeShade="FF"/>
                <w:sz w:val="22"/>
                <w:szCs w:val="22"/>
              </w:rPr>
              <w:t xml:space="preserve">enemos un sistema para que el personal comparta sus sugerencias sobre cuestiones de </w:t>
            </w:r>
            <w:r w:rsidRPr="309F54D3" w:rsidR="18E346A5">
              <w:rPr>
                <w:rFonts w:ascii="Calibri" w:hAnsi="Calibri" w:eastAsia="Calibri" w:cs="Calibri"/>
                <w:color w:val="000000" w:themeColor="text1" w:themeTint="FF" w:themeShade="FF"/>
                <w:sz w:val="22"/>
                <w:szCs w:val="22"/>
              </w:rPr>
              <w:t>administración</w:t>
            </w:r>
            <w:r w:rsidRPr="309F54D3" w:rsidR="1EFC517D">
              <w:rPr>
                <w:rFonts w:ascii="Calibri" w:hAnsi="Calibri" w:eastAsia="Calibri" w:cs="Calibri"/>
                <w:color w:val="000000" w:themeColor="text1" w:themeTint="FF" w:themeShade="FF"/>
                <w:sz w:val="22"/>
                <w:szCs w:val="22"/>
              </w:rPr>
              <w:t xml:space="preserve"> del programa</w:t>
            </w:r>
            <w:r w:rsidRPr="309F54D3" w:rsidR="0250F23E">
              <w:rPr>
                <w:rFonts w:ascii="Calibri" w:hAnsi="Calibri" w:eastAsia="Calibri" w:cs="Calibri"/>
                <w:color w:val="000000" w:themeColor="text1" w:themeTint="FF" w:themeShade="FF"/>
                <w:sz w:val="22"/>
                <w:szCs w:val="22"/>
              </w:rPr>
              <w:t>.</w:t>
            </w:r>
          </w:p>
        </w:tc>
        <w:tc>
          <w:tcPr>
            <w:tcW w:w="1620" w:type="dxa"/>
            <w:tcMar/>
          </w:tcPr>
          <w:p w:rsidR="4D8CE002" w:rsidP="4D8CE002" w:rsidRDefault="4D8CE002" w14:paraId="24B6B9EB" w14:textId="2F2CBDB3">
            <w:pPr>
              <w:pStyle w:val="Normal"/>
              <w:jc w:val="both"/>
            </w:pPr>
          </w:p>
        </w:tc>
        <w:tc>
          <w:tcPr>
            <w:tcW w:w="4495" w:type="dxa"/>
            <w:tcMar/>
          </w:tcPr>
          <w:p w:rsidR="4D8CE002" w:rsidP="4D8CE002" w:rsidRDefault="4D8CE002" w14:paraId="391DFDB6" w14:textId="578E999E">
            <w:pPr>
              <w:pStyle w:val="Normal"/>
              <w:jc w:val="both"/>
            </w:pPr>
          </w:p>
        </w:tc>
      </w:tr>
      <w:tr w:rsidR="4D8CE002" w:rsidTr="309F54D3" w14:paraId="2157C495">
        <w:trPr>
          <w:trHeight w:val="300"/>
        </w:trPr>
        <w:tc>
          <w:tcPr>
            <w:tcW w:w="3235" w:type="dxa"/>
            <w:tcMar/>
          </w:tcPr>
          <w:p w:rsidR="3EDA51D7" w:rsidP="4D8CE002" w:rsidRDefault="3EDA51D7" w14:paraId="4F6E5366" w14:textId="0E19BAF0">
            <w:pPr>
              <w:pStyle w:val="Normal"/>
            </w:pPr>
            <w:r w:rsidRPr="2FBF8EF2" w:rsidR="6681D4E0">
              <w:rPr>
                <w:rFonts w:ascii="Calibri" w:hAnsi="Calibri" w:eastAsia="Calibri" w:cs="Calibri"/>
                <w:sz w:val="22"/>
                <w:szCs w:val="22"/>
              </w:rPr>
              <w:t xml:space="preserve">Nos </w:t>
            </w:r>
            <w:r w:rsidRPr="2FBF8EF2" w:rsidR="6681D4E0">
              <w:rPr>
                <w:rFonts w:ascii="Calibri" w:hAnsi="Calibri" w:eastAsia="Calibri" w:cs="Calibri"/>
                <w:sz w:val="22"/>
                <w:szCs w:val="22"/>
              </w:rPr>
              <w:t>tomamos</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el</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tiempo</w:t>
            </w:r>
            <w:r w:rsidRPr="2FBF8EF2" w:rsidR="6681D4E0">
              <w:rPr>
                <w:rFonts w:ascii="Calibri" w:hAnsi="Calibri" w:eastAsia="Calibri" w:cs="Calibri"/>
                <w:sz w:val="22"/>
                <w:szCs w:val="22"/>
              </w:rPr>
              <w:t xml:space="preserve"> para </w:t>
            </w:r>
            <w:r w:rsidRPr="2FBF8EF2" w:rsidR="6681D4E0">
              <w:rPr>
                <w:rFonts w:ascii="Calibri" w:hAnsi="Calibri" w:eastAsia="Calibri" w:cs="Calibri"/>
                <w:sz w:val="22"/>
                <w:szCs w:val="22"/>
              </w:rPr>
              <w:t>construir</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relaciones</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positivas</w:t>
            </w:r>
            <w:r w:rsidRPr="2FBF8EF2" w:rsidR="6681D4E0">
              <w:rPr>
                <w:rFonts w:ascii="Calibri" w:hAnsi="Calibri" w:eastAsia="Calibri" w:cs="Calibri"/>
                <w:sz w:val="22"/>
                <w:szCs w:val="22"/>
              </w:rPr>
              <w:t xml:space="preserve"> con </w:t>
            </w:r>
            <w:r w:rsidRPr="2FBF8EF2" w:rsidR="6681D4E0">
              <w:rPr>
                <w:rFonts w:ascii="Calibri" w:hAnsi="Calibri" w:eastAsia="Calibri" w:cs="Calibri"/>
                <w:sz w:val="22"/>
                <w:szCs w:val="22"/>
              </w:rPr>
              <w:t>los</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miembros</w:t>
            </w:r>
            <w:r w:rsidRPr="2FBF8EF2" w:rsidR="6681D4E0">
              <w:rPr>
                <w:rFonts w:ascii="Calibri" w:hAnsi="Calibri" w:eastAsia="Calibri" w:cs="Calibri"/>
                <w:sz w:val="22"/>
                <w:szCs w:val="22"/>
              </w:rPr>
              <w:t xml:space="preserve"> </w:t>
            </w:r>
            <w:r w:rsidRPr="2FBF8EF2" w:rsidR="6681D4E0">
              <w:rPr>
                <w:rFonts w:ascii="Calibri" w:hAnsi="Calibri" w:eastAsia="Calibri" w:cs="Calibri"/>
                <w:sz w:val="22"/>
                <w:szCs w:val="22"/>
              </w:rPr>
              <w:t>individuales</w:t>
            </w:r>
            <w:r w:rsidRPr="2FBF8EF2" w:rsidR="6681D4E0">
              <w:rPr>
                <w:rFonts w:ascii="Calibri" w:hAnsi="Calibri" w:eastAsia="Calibri" w:cs="Calibri"/>
                <w:sz w:val="22"/>
                <w:szCs w:val="22"/>
              </w:rPr>
              <w:t xml:space="preserve"> del personal.</w:t>
            </w:r>
          </w:p>
        </w:tc>
        <w:tc>
          <w:tcPr>
            <w:tcW w:w="1620" w:type="dxa"/>
            <w:tcMar/>
          </w:tcPr>
          <w:p w:rsidR="4D8CE002" w:rsidP="4D8CE002" w:rsidRDefault="4D8CE002" w14:paraId="0EF26331" w14:textId="54926510">
            <w:pPr>
              <w:pStyle w:val="Normal"/>
              <w:jc w:val="both"/>
            </w:pPr>
          </w:p>
        </w:tc>
        <w:tc>
          <w:tcPr>
            <w:tcW w:w="4495" w:type="dxa"/>
            <w:tcMar/>
          </w:tcPr>
          <w:p w:rsidR="4D8CE002" w:rsidP="4D8CE002" w:rsidRDefault="4D8CE002" w14:paraId="6136A900" w14:textId="092E36CD">
            <w:pPr>
              <w:pStyle w:val="Normal"/>
              <w:jc w:val="both"/>
            </w:pPr>
          </w:p>
        </w:tc>
      </w:tr>
      <w:tr w:rsidR="4D8CE002" w:rsidTr="309F54D3" w14:paraId="12F2B1A9">
        <w:trPr>
          <w:trHeight w:val="300"/>
        </w:trPr>
        <w:tc>
          <w:tcPr>
            <w:tcW w:w="3235" w:type="dxa"/>
            <w:tcMar/>
          </w:tcPr>
          <w:p w:rsidR="4D8CE002" w:rsidP="2FBF8EF2" w:rsidRDefault="4D8CE002" w14:paraId="7790DF4D" w14:textId="3C692C42">
            <w:pPr>
              <w:ind w:left="0" w:firstLine="0"/>
              <w:rPr>
                <w:rFonts w:ascii="Calibri" w:hAnsi="Calibri" w:eastAsia="Calibri" w:cs="Calibri"/>
                <w:color w:val="000000" w:themeColor="text1" w:themeTint="FF" w:themeShade="FF"/>
                <w:sz w:val="22"/>
                <w:szCs w:val="22"/>
              </w:rPr>
            </w:pPr>
            <w:r w:rsidRPr="2FBF8EF2" w:rsidR="6681D4E0">
              <w:rPr>
                <w:rFonts w:ascii="Calibri" w:hAnsi="Calibri" w:eastAsia="Calibri" w:cs="Calibri"/>
                <w:color w:val="000000" w:themeColor="text1" w:themeTint="FF" w:themeShade="FF"/>
                <w:sz w:val="22"/>
                <w:szCs w:val="22"/>
              </w:rPr>
              <w:t xml:space="preserve">Organizamos actividades de </w:t>
            </w:r>
            <w:r w:rsidRPr="2FBF8EF2" w:rsidR="123E7B7F">
              <w:rPr>
                <w:rFonts w:ascii="Calibri" w:hAnsi="Calibri" w:eastAsia="Calibri" w:cs="Calibri"/>
                <w:color w:val="000000" w:themeColor="text1" w:themeTint="FF" w:themeShade="FF"/>
                <w:sz w:val="22"/>
                <w:szCs w:val="22"/>
              </w:rPr>
              <w:t>formación</w:t>
            </w:r>
            <w:r w:rsidRPr="2FBF8EF2" w:rsidR="6681D4E0">
              <w:rPr>
                <w:rFonts w:ascii="Calibri" w:hAnsi="Calibri" w:eastAsia="Calibri" w:cs="Calibri"/>
                <w:color w:val="000000" w:themeColor="text1" w:themeTint="FF" w:themeShade="FF"/>
                <w:sz w:val="22"/>
                <w:szCs w:val="22"/>
              </w:rPr>
              <w:t xml:space="preserve"> de equipo para que el personal se conecte entre sí.</w:t>
            </w:r>
          </w:p>
        </w:tc>
        <w:tc>
          <w:tcPr>
            <w:tcW w:w="1620" w:type="dxa"/>
            <w:tcMar/>
          </w:tcPr>
          <w:p w:rsidR="4D8CE002" w:rsidP="4D8CE002" w:rsidRDefault="4D8CE002" w14:paraId="25FF58F0" w14:textId="0453AC62">
            <w:pPr>
              <w:pStyle w:val="Normal"/>
              <w:jc w:val="both"/>
            </w:pPr>
          </w:p>
        </w:tc>
        <w:tc>
          <w:tcPr>
            <w:tcW w:w="4495" w:type="dxa"/>
            <w:tcMar/>
          </w:tcPr>
          <w:p w:rsidR="4D8CE002" w:rsidP="4D8CE002" w:rsidRDefault="4D8CE002" w14:paraId="016762AD" w14:textId="58E7A607">
            <w:pPr>
              <w:pStyle w:val="Normal"/>
              <w:jc w:val="both"/>
            </w:pPr>
          </w:p>
        </w:tc>
      </w:tr>
      <w:tr w:rsidR="4D8CE002" w:rsidTr="309F54D3" w14:paraId="425E31F7">
        <w:trPr>
          <w:trHeight w:val="300"/>
        </w:trPr>
        <w:tc>
          <w:tcPr>
            <w:tcW w:w="3235" w:type="dxa"/>
            <w:tcMar/>
          </w:tcPr>
          <w:p w:rsidR="5EB001F1" w:rsidP="4D8CE002" w:rsidRDefault="5EB001F1" w14:paraId="620153A5" w14:textId="443CDF66">
            <w:pPr>
              <w:pStyle w:val="Normal"/>
              <w:spacing w:line="259" w:lineRule="auto"/>
              <w:ind w:left="0"/>
              <w:jc w:val="left"/>
            </w:pPr>
            <w:r w:rsidRPr="2FBF8EF2" w:rsidR="6681D4E0">
              <w:rPr>
                <w:rFonts w:ascii="Calibri" w:hAnsi="Calibri" w:eastAsia="Calibri" w:cs="Calibri"/>
                <w:sz w:val="22"/>
                <w:szCs w:val="22"/>
              </w:rPr>
              <w:t xml:space="preserve">Nos mantenemos al día sobre </w:t>
            </w:r>
            <w:r w:rsidRPr="2FBF8EF2" w:rsidR="6681D4E0">
              <w:rPr>
                <w:rFonts w:ascii="Calibri" w:hAnsi="Calibri" w:eastAsia="Calibri" w:cs="Calibri"/>
                <w:sz w:val="22"/>
                <w:szCs w:val="22"/>
              </w:rPr>
              <w:t>la</w:t>
            </w:r>
            <w:r w:rsidRPr="2FBF8EF2" w:rsidR="521CAA72">
              <w:rPr>
                <w:rFonts w:ascii="Calibri" w:hAnsi="Calibri" w:eastAsia="Calibri" w:cs="Calibri"/>
                <w:sz w:val="22"/>
                <w:szCs w:val="22"/>
              </w:rPr>
              <w:t>s</w:t>
            </w:r>
            <w:r w:rsidRPr="2FBF8EF2" w:rsidR="6681D4E0">
              <w:rPr>
                <w:rFonts w:ascii="Calibri" w:hAnsi="Calibri" w:eastAsia="Calibri" w:cs="Calibri"/>
                <w:sz w:val="22"/>
                <w:szCs w:val="22"/>
              </w:rPr>
              <w:t xml:space="preserve"> </w:t>
            </w:r>
            <w:r w:rsidRPr="2FBF8EF2" w:rsidR="6D2812B0">
              <w:rPr>
                <w:rFonts w:ascii="Calibri" w:hAnsi="Calibri" w:eastAsia="Calibri" w:cs="Calibri"/>
                <w:sz w:val="22"/>
                <w:szCs w:val="22"/>
              </w:rPr>
              <w:t>pólizas</w:t>
            </w:r>
            <w:r w:rsidRPr="2FBF8EF2" w:rsidR="6681D4E0">
              <w:rPr>
                <w:rFonts w:ascii="Calibri" w:hAnsi="Calibri" w:eastAsia="Calibri" w:cs="Calibri"/>
                <w:sz w:val="22"/>
                <w:szCs w:val="22"/>
              </w:rPr>
              <w:t xml:space="preserve"> de cuidado y educación temprana a través de conexiones en CT y a nivel nacional.</w:t>
            </w:r>
          </w:p>
        </w:tc>
        <w:tc>
          <w:tcPr>
            <w:tcW w:w="1620" w:type="dxa"/>
            <w:tcMar/>
          </w:tcPr>
          <w:p w:rsidR="4D8CE002" w:rsidP="4D8CE002" w:rsidRDefault="4D8CE002" w14:paraId="16B04AE5" w14:textId="0A7D2E8D">
            <w:pPr>
              <w:pStyle w:val="Normal"/>
              <w:jc w:val="both"/>
            </w:pPr>
          </w:p>
        </w:tc>
        <w:tc>
          <w:tcPr>
            <w:tcW w:w="4495" w:type="dxa"/>
            <w:tcMar/>
          </w:tcPr>
          <w:p w:rsidR="4D8CE002" w:rsidP="4D8CE002" w:rsidRDefault="4D8CE002" w14:paraId="5A3B7752" w14:textId="14B03F72">
            <w:pPr>
              <w:pStyle w:val="Normal"/>
              <w:jc w:val="both"/>
            </w:pPr>
          </w:p>
        </w:tc>
      </w:tr>
    </w:tbl>
    <w:p w:rsidR="4D8CE002" w:rsidRDefault="4D8CE002" w14:paraId="193F2F2A" w14:textId="306AB18B"/>
    <w:p w:rsidR="00556B8E" w:rsidRDefault="00556B8E" w14:paraId="4C1CC2A1" w14:textId="77777777"/>
    <w:p w:rsidR="00556B8E" w:rsidP="00556B8E" w:rsidRDefault="00556B8E" w14:paraId="29332059" w14:textId="17E91018"/>
    <w:p w:rsidR="00556B8E" w:rsidP="00556B8E" w:rsidRDefault="00556B8E" w14:paraId="4DE86040" w14:textId="3A340914"/>
    <w:p w:rsidR="00556B8E" w:rsidP="00556B8E" w:rsidRDefault="00556B8E" w14:paraId="66C162FF" w14:textId="77777777">
      <w:r w:rsidR="00556B8E">
        <w:rPr/>
        <w:t xml:space="preserve"> </w:t>
      </w:r>
    </w:p>
    <w:p w:rsidR="00556B8E" w:rsidP="00556B8E" w:rsidRDefault="00556B8E" w14:paraId="23610ECE" w14:textId="493F252A"/>
    <w:p w:rsidR="00556B8E" w:rsidP="00556B8E" w:rsidRDefault="00556B8E" w14:paraId="12A7C5DF" w14:textId="0C0CCDCF"/>
    <w:p w:rsidR="00556B8E" w:rsidP="00556B8E" w:rsidRDefault="00556B8E" w14:paraId="507C4036" w14:textId="3C710AEE"/>
    <w:p w:rsidR="00556B8E" w:rsidP="00556B8E" w:rsidRDefault="00556B8E" w14:paraId="49B83521" w14:textId="77777777">
      <w:r w:rsidR="00556B8E">
        <w:rPr/>
        <w:t xml:space="preserve"> </w:t>
      </w:r>
    </w:p>
    <w:p w:rsidR="00556B8E" w:rsidP="00556B8E" w:rsidRDefault="00556B8E" w14:paraId="3ADB00D7" w14:textId="77777777">
      <w:r w:rsidR="00556B8E">
        <w:rPr/>
        <w:t xml:space="preserve"> </w:t>
      </w:r>
    </w:p>
    <w:p w:rsidR="00556B8E" w:rsidP="00556B8E" w:rsidRDefault="00556B8E" w14:paraId="7EBC0760" w14:textId="77777777">
      <w:r w:rsidR="00556B8E">
        <w:rPr/>
        <w:t xml:space="preserve"> </w:t>
      </w:r>
    </w:p>
    <w:p w:rsidR="00556B8E" w:rsidRDefault="00556B8E" w14:paraId="39CB17E9" w14:textId="77777777"/>
    <w:sectPr w:rsidR="00556B8E" w:rsidSect="00542EC3">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555F" w:rsidP="00556B8E" w:rsidRDefault="00A0555F" w14:paraId="066C6369" w14:textId="77777777">
      <w:r>
        <w:separator/>
      </w:r>
    </w:p>
  </w:endnote>
  <w:endnote w:type="continuationSeparator" w:id="0">
    <w:p w:rsidR="00A0555F" w:rsidP="00556B8E" w:rsidRDefault="00A0555F" w14:paraId="1951DC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56B8E" w:rsidP="2FBF8EF2" w:rsidRDefault="00556B8E" w14:paraId="4817F67B" w14:textId="0D648487">
    <w:pPr>
      <w:pStyle w:val="Footer"/>
      <w:tabs>
        <w:tab w:val="center" w:leader="none" w:pos="4680"/>
        <w:tab w:val="right" w:leader="none" w:pos="9360"/>
      </w:tabs>
      <w:rPr>
        <w:rFonts w:ascii="Calibri" w:hAnsi="Calibri" w:eastAsia="Calibri" w:cs="Calibri"/>
        <w:b w:val="0"/>
        <w:bCs w:val="0"/>
        <w:i w:val="0"/>
        <w:iCs w:val="0"/>
        <w:caps w:val="0"/>
        <w:smallCaps w:val="0"/>
        <w:color w:val="808080" w:themeColor="background1" w:themeTint="FF" w:themeShade="80"/>
        <w:sz w:val="19"/>
        <w:szCs w:val="19"/>
      </w:rPr>
    </w:pPr>
    <w:r w:rsidRPr="2FBF8EF2" w:rsidR="2FBF8EF2">
      <w:rPr>
        <w:rFonts w:ascii="Calibri" w:hAnsi="Calibri" w:eastAsia="Calibri" w:cs="Calibri"/>
        <w:b w:val="0"/>
        <w:bCs w:val="0"/>
        <w:i w:val="1"/>
        <w:iCs w:val="1"/>
        <w:caps w:val="0"/>
        <w:smallCaps w:val="0"/>
        <w:color w:val="808080" w:themeColor="background1" w:themeTint="FF" w:themeShade="80"/>
        <w:sz w:val="19"/>
        <w:szCs w:val="19"/>
      </w:rPr>
      <w:t>Versión</w:t>
    </w:r>
    <w:r w:rsidRPr="2FBF8EF2" w:rsidR="2FBF8EF2">
      <w:rPr>
        <w:rFonts w:ascii="Calibri" w:hAnsi="Calibri" w:eastAsia="Calibri" w:cs="Calibri"/>
        <w:b w:val="0"/>
        <w:bCs w:val="0"/>
        <w:i w:val="1"/>
        <w:iCs w:val="1"/>
        <w:caps w:val="0"/>
        <w:smallCaps w:val="0"/>
        <w:color w:val="808080" w:themeColor="background1" w:themeTint="FF" w:themeShade="80"/>
        <w:sz w:val="19"/>
        <w:szCs w:val="19"/>
      </w:rPr>
      <w:t xml:space="preserve"> 1.0, Marzo de 2025</w:t>
    </w:r>
    <w:r>
      <w:tab/>
    </w:r>
    <w:r>
      <w:tab/>
    </w:r>
    <w:r w:rsidR="2FBF8EF2">
      <w:drawing>
        <wp:inline wp14:editId="35F3321D" wp14:anchorId="7734E64A">
          <wp:extent cx="2019300" cy="561975"/>
          <wp:effectExtent l="0" t="0" r="0" b="0"/>
          <wp:docPr id="527296953" name="" descr="A blue text on a white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1021a6a32b5444a">
                    <a:extLst>
                      <a:ext xmlns:a="http://schemas.openxmlformats.org/drawingml/2006/main" uri="{28A0092B-C50C-407E-A947-70E740481C1C}">
                        <a14:useLocalDpi val="0"/>
                      </a:ext>
                    </a:extLst>
                  </a:blip>
                  <a:stretch>
                    <a:fillRect/>
                  </a:stretch>
                </pic:blipFill>
                <pic:spPr>
                  <a:xfrm>
                    <a:off x="0" y="0"/>
                    <a:ext cx="2019300" cy="561975"/>
                  </a:xfrm>
                  <a:prstGeom prst="rect">
                    <a:avLst/>
                  </a:prstGeom>
                </pic:spPr>
              </pic:pic>
            </a:graphicData>
          </a:graphic>
        </wp:inline>
      </w:drawing>
    </w:r>
    <w:r>
      <w:br/>
    </w:r>
    <w:r w:rsidRPr="2FBF8EF2" w:rsidR="2FBF8EF2">
      <w:rPr>
        <w:rFonts w:ascii="Calibri" w:hAnsi="Calibri" w:eastAsia="Calibri" w:cs="Calibri"/>
        <w:b w:val="0"/>
        <w:bCs w:val="0"/>
        <w:i w:val="1"/>
        <w:iCs w:val="1"/>
        <w:caps w:val="0"/>
        <w:smallCaps w:val="0"/>
        <w:color w:val="808080" w:themeColor="background1" w:themeTint="FF" w:themeShade="80"/>
        <w:sz w:val="19"/>
        <w:szCs w:val="19"/>
      </w:rPr>
      <w:t xml:space="preserve">                       </w:t>
    </w:r>
  </w:p>
  <w:p w:rsidR="00556B8E" w:rsidP="2FBF8EF2" w:rsidRDefault="00556B8E" w14:paraId="175827D3" w14:textId="6BBCCE0F">
    <w:pPr>
      <w:pStyle w:val="Footer"/>
      <w:tabs>
        <w:tab w:val="center" w:leader="none" w:pos="4680"/>
        <w:tab w:val="right" w:leader="none" w:pos="9360"/>
      </w:tabs>
      <w:rPr>
        <w:rFonts w:ascii="Calibri" w:hAnsi="Calibri" w:eastAsia="Calibri" w:cs="Calibri"/>
        <w:b w:val="0"/>
        <w:bCs w:val="0"/>
        <w:i w:val="0"/>
        <w:iCs w:val="0"/>
        <w:caps w:val="0"/>
        <w:smallCaps w:val="0"/>
        <w:color w:val="808080" w:themeColor="background1" w:themeTint="FF" w:themeShade="80"/>
        <w:sz w:val="19"/>
        <w:szCs w:val="19"/>
      </w:rPr>
    </w:pPr>
    <w:r w:rsidRPr="2FBF8EF2" w:rsidR="2FBF8EF2">
      <w:rPr>
        <w:rFonts w:ascii="Calibri" w:hAnsi="Calibri" w:eastAsia="Calibri" w:cs="Calibri"/>
        <w:b w:val="0"/>
        <w:bCs w:val="0"/>
        <w:i w:val="1"/>
        <w:iCs w:val="1"/>
        <w:caps w:val="0"/>
        <w:smallCaps w:val="0"/>
        <w:color w:val="808080" w:themeColor="background1" w:themeTint="FF" w:themeShade="80"/>
        <w:sz w:val="19"/>
        <w:szCs w:val="19"/>
      </w:rPr>
      <w:t xml:space="preserve">Este documento es el resultado de una asociación entre la Oficina de la Primera Infancia de CT y la Asociación Nacional para la Educación de los Niños Pequeños en apoyo del sistema de mejora de calidad de Connecticut, Elevate </w:t>
    </w:r>
  </w:p>
  <w:p w:rsidR="00556B8E" w:rsidP="2FBF8EF2" w:rsidRDefault="00556B8E" w14:paraId="76A4545F" w14:textId="42435312">
    <w:pPr>
      <w:pStyle w:val="Footer"/>
      <w:tabs>
        <w:tab w:val="center" w:leader="none" w:pos="4680"/>
        <w:tab w:val="right" w:leader="none" w:pos="9360"/>
      </w:tabs>
      <w:rPr>
        <w:rFonts w:ascii="Calibri" w:hAnsi="Calibri" w:eastAsia="Calibri" w:cs="Calibri"/>
        <w:b w:val="0"/>
        <w:bCs w:val="0"/>
        <w:i w:val="0"/>
        <w:iCs w:val="0"/>
        <w:caps w:val="0"/>
        <w:smallCaps w:val="0"/>
        <w:color w:val="808080" w:themeColor="background1" w:themeTint="FF" w:themeShade="80"/>
        <w:sz w:val="19"/>
        <w:szCs w:val="19"/>
      </w:rPr>
    </w:pPr>
    <w:r w:rsidRPr="2FBF8EF2" w:rsidR="2FBF8EF2">
      <w:rPr>
        <w:rFonts w:ascii="Calibri" w:hAnsi="Calibri" w:eastAsia="Calibri" w:cs="Calibri"/>
        <w:b w:val="0"/>
        <w:bCs w:val="0"/>
        <w:i w:val="1"/>
        <w:iCs w:val="1"/>
        <w:caps w:val="0"/>
        <w:smallCaps w:val="0"/>
        <w:color w:val="808080" w:themeColor="background1" w:themeTint="FF" w:themeShade="80"/>
        <w:sz w:val="19"/>
        <w:szCs w:val="19"/>
      </w:rPr>
      <w:t>(</w:t>
    </w:r>
    <w:hyperlink r:id="R83f4efbb12474c7d">
      <w:r w:rsidRPr="2FBF8EF2" w:rsidR="2FBF8EF2">
        <w:rPr>
          <w:rStyle w:val="Hyperlink"/>
          <w:rFonts w:ascii="Calibri" w:hAnsi="Calibri" w:eastAsia="Calibri" w:cs="Calibri"/>
          <w:b w:val="0"/>
          <w:bCs w:val="0"/>
          <w:i w:val="1"/>
          <w:iCs w:val="1"/>
          <w:caps w:val="0"/>
          <w:smallCaps w:val="0"/>
          <w:sz w:val="19"/>
          <w:szCs w:val="19"/>
        </w:rPr>
        <w:t>https://www.ctoec.org/elevate/</w:t>
      </w:r>
    </w:hyperlink>
    <w:r w:rsidRPr="2FBF8EF2" w:rsidR="2FBF8EF2">
      <w:rPr>
        <w:rFonts w:ascii="Calibri" w:hAnsi="Calibri" w:eastAsia="Calibri" w:cs="Calibri"/>
        <w:b w:val="0"/>
        <w:bCs w:val="0"/>
        <w:i w:val="1"/>
        <w:iCs w:val="1"/>
        <w:caps w:val="0"/>
        <w:smallCaps w:val="0"/>
        <w:color w:val="808080" w:themeColor="background1" w:themeTint="FF" w:themeShade="80"/>
        <w:sz w:val="19"/>
        <w:szCs w:val="19"/>
      </w:rPr>
      <w:t>).</w:t>
    </w:r>
  </w:p>
  <w:p w:rsidR="00556B8E" w:rsidRDefault="00556B8E" w14:paraId="6A3B3DDF" w14:textId="3B451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555F" w:rsidP="00556B8E" w:rsidRDefault="00A0555F" w14:paraId="71570478" w14:textId="77777777">
      <w:r>
        <w:separator/>
      </w:r>
    </w:p>
  </w:footnote>
  <w:footnote w:type="continuationSeparator" w:id="0">
    <w:p w:rsidR="00A0555F" w:rsidP="00556B8E" w:rsidRDefault="00A0555F" w14:paraId="433D16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37FBD8B1">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0BB30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F5BA8"/>
    <w:multiLevelType w:val="hybridMultilevel"/>
    <w:tmpl w:val="06B23C5C"/>
    <w:lvl w:ilvl="0" w:tplc="E12E2A08">
      <w:start w:val="1"/>
      <w:numFmt w:val="decimal"/>
      <w:lvlText w:val="%1."/>
      <w:lvlJc w:val="left"/>
      <w:pPr>
        <w:ind w:left="360" w:hanging="360"/>
      </w:pPr>
      <w:rPr>
        <w:rFonts w:hint="default" w:ascii="Aptos" w:hAnsi="Aptos"/>
      </w:rPr>
    </w:lvl>
    <w:lvl w:ilvl="1" w:tplc="F24AA138">
      <w:start w:val="1"/>
      <w:numFmt w:val="lowerLetter"/>
      <w:lvlText w:val="%2."/>
      <w:lvlJc w:val="left"/>
      <w:pPr>
        <w:ind w:left="1440" w:hanging="360"/>
      </w:pPr>
    </w:lvl>
    <w:lvl w:ilvl="2" w:tplc="89E218D0">
      <w:start w:val="1"/>
      <w:numFmt w:val="lowerRoman"/>
      <w:lvlText w:val="%3."/>
      <w:lvlJc w:val="right"/>
      <w:pPr>
        <w:ind w:left="2160" w:hanging="180"/>
      </w:pPr>
    </w:lvl>
    <w:lvl w:ilvl="3" w:tplc="573ABF78">
      <w:start w:val="1"/>
      <w:numFmt w:val="decimal"/>
      <w:lvlText w:val="%4."/>
      <w:lvlJc w:val="left"/>
      <w:pPr>
        <w:ind w:left="2880" w:hanging="360"/>
      </w:pPr>
    </w:lvl>
    <w:lvl w:ilvl="4" w:tplc="EC344BAE">
      <w:start w:val="1"/>
      <w:numFmt w:val="lowerLetter"/>
      <w:lvlText w:val="%5."/>
      <w:lvlJc w:val="left"/>
      <w:pPr>
        <w:ind w:left="3600" w:hanging="360"/>
      </w:pPr>
    </w:lvl>
    <w:lvl w:ilvl="5" w:tplc="D7488564">
      <w:start w:val="1"/>
      <w:numFmt w:val="lowerRoman"/>
      <w:lvlText w:val="%6."/>
      <w:lvlJc w:val="right"/>
      <w:pPr>
        <w:ind w:left="4320" w:hanging="180"/>
      </w:pPr>
    </w:lvl>
    <w:lvl w:ilvl="6" w:tplc="C5C22DF6">
      <w:start w:val="1"/>
      <w:numFmt w:val="decimal"/>
      <w:lvlText w:val="%7."/>
      <w:lvlJc w:val="left"/>
      <w:pPr>
        <w:ind w:left="5040" w:hanging="360"/>
      </w:pPr>
    </w:lvl>
    <w:lvl w:ilvl="7" w:tplc="93EC644E">
      <w:start w:val="1"/>
      <w:numFmt w:val="lowerLetter"/>
      <w:lvlText w:val="%8."/>
      <w:lvlJc w:val="left"/>
      <w:pPr>
        <w:ind w:left="5760" w:hanging="360"/>
      </w:pPr>
    </w:lvl>
    <w:lvl w:ilvl="8" w:tplc="978EC868">
      <w:start w:val="1"/>
      <w:numFmt w:val="lowerRoman"/>
      <w:lvlText w:val="%9."/>
      <w:lvlJc w:val="right"/>
      <w:pPr>
        <w:ind w:left="6480" w:hanging="180"/>
      </w:pPr>
    </w:lvl>
  </w:abstractNum>
  <w:num w:numId="1" w16cid:durableId="97255961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15163D"/>
    <w:rsid w:val="001F59CC"/>
    <w:rsid w:val="00225B5B"/>
    <w:rsid w:val="00262845"/>
    <w:rsid w:val="00281934"/>
    <w:rsid w:val="003439FA"/>
    <w:rsid w:val="00376D31"/>
    <w:rsid w:val="003F7DBF"/>
    <w:rsid w:val="00445436"/>
    <w:rsid w:val="004E4EBD"/>
    <w:rsid w:val="00542EC3"/>
    <w:rsid w:val="00556B8E"/>
    <w:rsid w:val="00750280"/>
    <w:rsid w:val="00754DB6"/>
    <w:rsid w:val="007D327F"/>
    <w:rsid w:val="009D7D1F"/>
    <w:rsid w:val="009F6818"/>
    <w:rsid w:val="00A038B6"/>
    <w:rsid w:val="00A0555F"/>
    <w:rsid w:val="00A139CA"/>
    <w:rsid w:val="00B91B48"/>
    <w:rsid w:val="00DF3B31"/>
    <w:rsid w:val="00F51BD3"/>
    <w:rsid w:val="00FB3742"/>
    <w:rsid w:val="01B1C344"/>
    <w:rsid w:val="02073E19"/>
    <w:rsid w:val="0250F23E"/>
    <w:rsid w:val="0261E3CD"/>
    <w:rsid w:val="02AF2997"/>
    <w:rsid w:val="02F8BBC0"/>
    <w:rsid w:val="04425612"/>
    <w:rsid w:val="04445BFA"/>
    <w:rsid w:val="04777225"/>
    <w:rsid w:val="04D8D5F7"/>
    <w:rsid w:val="064F75FB"/>
    <w:rsid w:val="0A9E81FA"/>
    <w:rsid w:val="0CEF741F"/>
    <w:rsid w:val="0D3ADAAC"/>
    <w:rsid w:val="0D47C4BD"/>
    <w:rsid w:val="0E9C8567"/>
    <w:rsid w:val="0E9C8567"/>
    <w:rsid w:val="0ED1BF33"/>
    <w:rsid w:val="0FCF3A64"/>
    <w:rsid w:val="104EE24F"/>
    <w:rsid w:val="10818410"/>
    <w:rsid w:val="11437DD4"/>
    <w:rsid w:val="123E7B7F"/>
    <w:rsid w:val="1649CD70"/>
    <w:rsid w:val="172B8E78"/>
    <w:rsid w:val="18E346A5"/>
    <w:rsid w:val="19B563C1"/>
    <w:rsid w:val="1E673B68"/>
    <w:rsid w:val="1EFC517D"/>
    <w:rsid w:val="1FC67EE3"/>
    <w:rsid w:val="1FDD47F0"/>
    <w:rsid w:val="212F0E0B"/>
    <w:rsid w:val="228D4A74"/>
    <w:rsid w:val="22D76C09"/>
    <w:rsid w:val="23AB1496"/>
    <w:rsid w:val="2479D0F6"/>
    <w:rsid w:val="25A73C90"/>
    <w:rsid w:val="2778BD79"/>
    <w:rsid w:val="2778BD79"/>
    <w:rsid w:val="281F6194"/>
    <w:rsid w:val="28F56C84"/>
    <w:rsid w:val="29365B9D"/>
    <w:rsid w:val="29864324"/>
    <w:rsid w:val="2B347B5B"/>
    <w:rsid w:val="2C212AA1"/>
    <w:rsid w:val="2C29092E"/>
    <w:rsid w:val="2EB7436A"/>
    <w:rsid w:val="2FA4A932"/>
    <w:rsid w:val="2FBF8EF2"/>
    <w:rsid w:val="301D33C0"/>
    <w:rsid w:val="309F54D3"/>
    <w:rsid w:val="30AF9D47"/>
    <w:rsid w:val="30C0DA0A"/>
    <w:rsid w:val="314E0393"/>
    <w:rsid w:val="3225C7CE"/>
    <w:rsid w:val="3280260E"/>
    <w:rsid w:val="32CABCC0"/>
    <w:rsid w:val="334EDE46"/>
    <w:rsid w:val="33CD50DE"/>
    <w:rsid w:val="3490332A"/>
    <w:rsid w:val="36E7FB8F"/>
    <w:rsid w:val="378CAA7B"/>
    <w:rsid w:val="37910354"/>
    <w:rsid w:val="3833CF5C"/>
    <w:rsid w:val="395569A4"/>
    <w:rsid w:val="3A46C38F"/>
    <w:rsid w:val="3AAF98AB"/>
    <w:rsid w:val="3B5B5BC3"/>
    <w:rsid w:val="3BB63C94"/>
    <w:rsid w:val="3CE4CAA2"/>
    <w:rsid w:val="3E5B7694"/>
    <w:rsid w:val="3E786210"/>
    <w:rsid w:val="3E8206CF"/>
    <w:rsid w:val="3EDA51D7"/>
    <w:rsid w:val="3F94010E"/>
    <w:rsid w:val="4055E6F8"/>
    <w:rsid w:val="410CF8AD"/>
    <w:rsid w:val="413302AC"/>
    <w:rsid w:val="422CC281"/>
    <w:rsid w:val="42AD9795"/>
    <w:rsid w:val="4334C897"/>
    <w:rsid w:val="44029AAA"/>
    <w:rsid w:val="441224C2"/>
    <w:rsid w:val="441224C2"/>
    <w:rsid w:val="462B4456"/>
    <w:rsid w:val="473B6609"/>
    <w:rsid w:val="479D2757"/>
    <w:rsid w:val="47BE6793"/>
    <w:rsid w:val="48EFA365"/>
    <w:rsid w:val="4956FBAB"/>
    <w:rsid w:val="4A149813"/>
    <w:rsid w:val="4A6BA0D4"/>
    <w:rsid w:val="4D88B853"/>
    <w:rsid w:val="4D8CE002"/>
    <w:rsid w:val="4EFE0AE5"/>
    <w:rsid w:val="515E8863"/>
    <w:rsid w:val="516B93FF"/>
    <w:rsid w:val="519D83AD"/>
    <w:rsid w:val="521CAA72"/>
    <w:rsid w:val="5249E72C"/>
    <w:rsid w:val="524D87EF"/>
    <w:rsid w:val="52D007EC"/>
    <w:rsid w:val="53435FB4"/>
    <w:rsid w:val="550BF9EB"/>
    <w:rsid w:val="557D842F"/>
    <w:rsid w:val="5613B11B"/>
    <w:rsid w:val="5625C1C9"/>
    <w:rsid w:val="58B7A86F"/>
    <w:rsid w:val="58C82EA7"/>
    <w:rsid w:val="5A5818F0"/>
    <w:rsid w:val="5AF79B0E"/>
    <w:rsid w:val="5B5FCB81"/>
    <w:rsid w:val="5C9AF0DE"/>
    <w:rsid w:val="5EB001F1"/>
    <w:rsid w:val="5F81C696"/>
    <w:rsid w:val="6023AA5F"/>
    <w:rsid w:val="6041D44F"/>
    <w:rsid w:val="60599114"/>
    <w:rsid w:val="617E4D3E"/>
    <w:rsid w:val="63E437C5"/>
    <w:rsid w:val="64E970CD"/>
    <w:rsid w:val="66243614"/>
    <w:rsid w:val="6681D4E0"/>
    <w:rsid w:val="67DECAFD"/>
    <w:rsid w:val="68965B91"/>
    <w:rsid w:val="696081C1"/>
    <w:rsid w:val="6CB591B7"/>
    <w:rsid w:val="6CFB5037"/>
    <w:rsid w:val="6D2812B0"/>
    <w:rsid w:val="6F8B17D6"/>
    <w:rsid w:val="7159E007"/>
    <w:rsid w:val="71F5B99F"/>
    <w:rsid w:val="726A703C"/>
    <w:rsid w:val="73EEF613"/>
    <w:rsid w:val="744D1406"/>
    <w:rsid w:val="75884D35"/>
    <w:rsid w:val="75CDBDD1"/>
    <w:rsid w:val="7757FD66"/>
    <w:rsid w:val="77943E9F"/>
    <w:rsid w:val="7BFA3C42"/>
    <w:rsid w:val="7DA95A84"/>
    <w:rsid w:val="7E6B5579"/>
    <w:rsid w:val="7F0AD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22C5"/>
  <w14:defaultImageDpi w14:val="32767"/>
  <w15:chartTrackingRefBased/>
  <w15:docId w15:val="{A2767E4C-CEC9-254C-89EE-283305D9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uiPriority w:val="0"/>
    <w:name w:val="Normal"/>
    <w:qFormat/>
    <w:rsid w:val="2FBF8EF2"/>
    <w:rPr>
      <w:noProof w:val="0"/>
      <w:lang w:val="es-419"/>
    </w:rPr>
  </w:style>
  <w:style w:type="paragraph" w:styleId="Heading1">
    <w:uiPriority w:val="9"/>
    <w:name w:val="heading 1"/>
    <w:basedOn w:val="Normal"/>
    <w:next w:val="Normal"/>
    <w:link w:val="Heading1Char"/>
    <w:qFormat/>
    <w:rsid w:val="2FBF8EF2"/>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semiHidden/>
    <w:unhideWhenUsed/>
    <w:link w:val="Heading2Char"/>
    <w:qFormat/>
    <w:rsid w:val="2FBF8EF2"/>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semiHidden/>
    <w:unhideWhenUsed/>
    <w:link w:val="Heading3Char"/>
    <w:qFormat/>
    <w:rsid w:val="2FBF8EF2"/>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semiHidden/>
    <w:unhideWhenUsed/>
    <w:link w:val="Heading4Char"/>
    <w:qFormat/>
    <w:rsid w:val="2FBF8EF2"/>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semiHidden/>
    <w:unhideWhenUsed/>
    <w:link w:val="Heading5Char"/>
    <w:qFormat/>
    <w:rsid w:val="2FBF8EF2"/>
    <w:rPr>
      <w:rFonts w:eastAsia="" w:cs=""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semiHidden/>
    <w:unhideWhenUsed/>
    <w:link w:val="Heading6Char"/>
    <w:qFormat/>
    <w:rsid w:val="2FBF8EF2"/>
    <w:rPr>
      <w:rFonts w:eastAsia="" w:cs="" w:eastAsiaTheme="majorEastAsia" w:cstheme="majorBidi"/>
      <w:i w:val="1"/>
      <w:iCs w:val="1"/>
      <w:color w:val="595959" w:themeColor="text1" w:themeTint="A6" w:themeShade="FF"/>
    </w:rPr>
    <w:pPr>
      <w:keepNext w:val="1"/>
      <w:keepLines w:val="1"/>
      <w:spacing w:before="40"/>
      <w:outlineLvl w:val="5"/>
    </w:pPr>
  </w:style>
  <w:style w:type="paragraph" w:styleId="Heading7">
    <w:uiPriority w:val="9"/>
    <w:name w:val="heading 7"/>
    <w:basedOn w:val="Normal"/>
    <w:next w:val="Normal"/>
    <w:semiHidden/>
    <w:unhideWhenUsed/>
    <w:link w:val="Heading7Char"/>
    <w:qFormat/>
    <w:rsid w:val="2FBF8EF2"/>
    <w:rPr>
      <w:rFonts w:eastAsia="" w:cs="" w:eastAsiaTheme="majorEastAsia" w:cstheme="majorBidi"/>
      <w:color w:val="595959" w:themeColor="text1" w:themeTint="A6" w:themeShade="FF"/>
    </w:rPr>
    <w:pPr>
      <w:keepNext w:val="1"/>
      <w:keepLines w:val="1"/>
      <w:spacing w:before="40"/>
      <w:outlineLvl w:val="6"/>
    </w:pPr>
  </w:style>
  <w:style w:type="paragraph" w:styleId="Heading8">
    <w:uiPriority w:val="9"/>
    <w:name w:val="heading 8"/>
    <w:basedOn w:val="Normal"/>
    <w:next w:val="Normal"/>
    <w:semiHidden/>
    <w:unhideWhenUsed/>
    <w:link w:val="Heading8Char"/>
    <w:qFormat/>
    <w:rsid w:val="2FBF8EF2"/>
    <w:rPr>
      <w:rFonts w:eastAsia="" w:cs="" w:eastAsiaTheme="majorEastAsia" w:cstheme="majorBidi"/>
      <w:i w:val="1"/>
      <w:iCs w:val="1"/>
      <w:color w:val="272727"/>
    </w:rPr>
    <w:pPr>
      <w:keepNext w:val="1"/>
      <w:keepLines w:val="1"/>
      <w:outlineLvl w:val="7"/>
    </w:pPr>
  </w:style>
  <w:style w:type="paragraph" w:styleId="Heading9">
    <w:uiPriority w:val="9"/>
    <w:name w:val="heading 9"/>
    <w:basedOn w:val="Normal"/>
    <w:next w:val="Normal"/>
    <w:semiHidden/>
    <w:unhideWhenUsed/>
    <w:link w:val="Heading9Char"/>
    <w:qFormat/>
    <w:rsid w:val="2FBF8EF2"/>
    <w:rPr>
      <w:rFonts w:eastAsia="" w:cs="" w:eastAsiaTheme="majorEastAsia" w:cstheme="majorBidi"/>
      <w:color w:val="272727"/>
    </w:rPr>
    <w:pPr>
      <w:keepNext w:val="1"/>
      <w:keepLines w:val="1"/>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uiPriority w:val="10"/>
    <w:name w:val="Title"/>
    <w:basedOn w:val="Normal"/>
    <w:next w:val="Normal"/>
    <w:link w:val="TitleChar"/>
    <w:qFormat/>
    <w:rsid w:val="2FBF8EF2"/>
    <w:rPr>
      <w:rFonts w:ascii="Aptos Display" w:hAnsi="Aptos Display" w:eastAsia="" w:cs="" w:asciiTheme="majorAscii" w:hAnsiTheme="majorAscii" w:eastAsiaTheme="majorEastAsia" w:cstheme="majorBidi"/>
      <w:sz w:val="56"/>
      <w:szCs w:val="56"/>
    </w:rPr>
    <w:pPr>
      <w:spacing w:after="80"/>
      <w:contextualSpacing/>
    </w:p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uiPriority w:val="11"/>
    <w:name w:val="Subtitle"/>
    <w:basedOn w:val="Normal"/>
    <w:next w:val="Normal"/>
    <w:link w:val="SubtitleChar"/>
    <w:qFormat/>
    <w:rsid w:val="2FBF8EF2"/>
    <w:rPr>
      <w:rFonts w:eastAsia="" w:cs="" w:eastAsiaTheme="majorEastAsia" w:cstheme="majorBidi"/>
      <w:color w:val="595959" w:themeColor="text1" w:themeTint="A6" w:themeShade="FF"/>
      <w:sz w:val="28"/>
      <w:szCs w:val="28"/>
    </w:rPr>
    <w:pPr>
      <w:spacing w:after="160"/>
    </w:p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uiPriority w:val="29"/>
    <w:name w:val="Quote"/>
    <w:basedOn w:val="Normal"/>
    <w:next w:val="Normal"/>
    <w:link w:val="QuoteChar"/>
    <w:qFormat/>
    <w:rsid w:val="2FBF8EF2"/>
    <w:rPr>
      <w:i w:val="1"/>
      <w:iCs w:val="1"/>
      <w:color w:val="404040" w:themeColor="text1" w:themeTint="BF" w:themeShade="FF"/>
    </w:rPr>
    <w:pPr>
      <w:spacing w:before="160" w:after="160"/>
      <w:jc w:val="center"/>
    </w:p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uiPriority w:val="34"/>
    <w:name w:val="List Paragraph"/>
    <w:basedOn w:val="Normal"/>
    <w:qFormat/>
    <w:rsid w:val="2FBF8EF2"/>
    <w:pPr>
      <w:spacing/>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uiPriority w:val="30"/>
    <w:name w:val="Intense Quote"/>
    <w:basedOn w:val="Normal"/>
    <w:next w:val="Normal"/>
    <w:link w:val="IntenseQuoteChar"/>
    <w:qFormat/>
    <w:rsid w:val="2FBF8EF2"/>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link w:val="HeaderChar"/>
    <w:rsid w:val="2FBF8EF2"/>
    <w:pPr>
      <w:tabs>
        <w:tab w:val="center" w:leader="none" w:pos="4680"/>
        <w:tab w:val="right" w:leader="none" w:pos="9360"/>
      </w:tabs>
    </w:pPr>
  </w:style>
  <w:style w:type="character" w:styleId="HeaderChar" w:customStyle="1">
    <w:name w:val="Header Char"/>
    <w:basedOn w:val="DefaultParagraphFont"/>
    <w:link w:val="Header"/>
    <w:uiPriority w:val="99"/>
    <w:rsid w:val="00556B8E"/>
  </w:style>
  <w:style w:type="paragraph" w:styleId="Footer">
    <w:uiPriority w:val="99"/>
    <w:name w:val="footer"/>
    <w:basedOn w:val="Normal"/>
    <w:unhideWhenUsed/>
    <w:link w:val="FooterChar"/>
    <w:rsid w:val="2FBF8EF2"/>
    <w:pPr>
      <w:tabs>
        <w:tab w:val="center" w:leader="none" w:pos="4680"/>
        <w:tab w:val="right" w:leader="none" w:pos="9360"/>
      </w:tabs>
    </w:pPr>
  </w:style>
  <w:style w:type="character" w:styleId="FooterChar" w:customStyle="1">
    <w:name w:val="Footer Char"/>
    <w:basedOn w:val="DefaultParagraphFont"/>
    <w:link w:val="Footer"/>
    <w:uiPriority w:val="99"/>
    <w:rsid w:val="00556B8E"/>
  </w:style>
  <w:style w:type="paragraph" w:styleId="CommentText">
    <w:uiPriority w:val="99"/>
    <w:name w:val="annotation text"/>
    <w:basedOn w:val="Normal"/>
    <w:unhideWhenUsed/>
    <w:link w:val="CommentTextChar"/>
    <w:rsid w:val="2FBF8EF2"/>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F6818"/>
    <w:rPr>
      <w:b/>
      <w:bCs/>
    </w:rPr>
  </w:style>
  <w:style w:type="character" w:styleId="CommentSubjectChar" w:customStyle="1">
    <w:name w:val="Comment Subject Char"/>
    <w:basedOn w:val="CommentTextChar"/>
    <w:link w:val="CommentSubject"/>
    <w:uiPriority w:val="99"/>
    <w:semiHidden/>
    <w:rsid w:val="009F6818"/>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w:type="paragraph" w:styleId="TOC1">
    <w:uiPriority w:val="39"/>
    <w:name w:val="toc 1"/>
    <w:basedOn w:val="Normal"/>
    <w:next w:val="Normal"/>
    <w:unhideWhenUsed/>
    <w:rsid w:val="2FBF8EF2"/>
    <w:pPr>
      <w:spacing w:after="100"/>
    </w:pPr>
  </w:style>
  <w:style w:type="paragraph" w:styleId="TOC2">
    <w:uiPriority w:val="39"/>
    <w:name w:val="toc 2"/>
    <w:basedOn w:val="Normal"/>
    <w:next w:val="Normal"/>
    <w:unhideWhenUsed/>
    <w:rsid w:val="2FBF8EF2"/>
    <w:pPr>
      <w:spacing w:after="100"/>
      <w:ind w:left="220"/>
    </w:pPr>
  </w:style>
  <w:style w:type="paragraph" w:styleId="TOC3">
    <w:uiPriority w:val="39"/>
    <w:name w:val="toc 3"/>
    <w:basedOn w:val="Normal"/>
    <w:next w:val="Normal"/>
    <w:unhideWhenUsed/>
    <w:rsid w:val="2FBF8EF2"/>
    <w:pPr>
      <w:spacing w:after="100"/>
      <w:ind w:left="440"/>
    </w:pPr>
  </w:style>
  <w:style w:type="paragraph" w:styleId="TOC4">
    <w:uiPriority w:val="39"/>
    <w:name w:val="toc 4"/>
    <w:basedOn w:val="Normal"/>
    <w:next w:val="Normal"/>
    <w:unhideWhenUsed/>
    <w:rsid w:val="2FBF8EF2"/>
    <w:pPr>
      <w:spacing w:after="100"/>
      <w:ind w:left="660"/>
    </w:pPr>
  </w:style>
  <w:style w:type="paragraph" w:styleId="TOC5">
    <w:uiPriority w:val="39"/>
    <w:name w:val="toc 5"/>
    <w:basedOn w:val="Normal"/>
    <w:next w:val="Normal"/>
    <w:unhideWhenUsed/>
    <w:rsid w:val="2FBF8EF2"/>
    <w:pPr>
      <w:spacing w:after="100"/>
      <w:ind w:left="880"/>
    </w:pPr>
  </w:style>
  <w:style w:type="paragraph" w:styleId="TOC6">
    <w:uiPriority w:val="39"/>
    <w:name w:val="toc 6"/>
    <w:basedOn w:val="Normal"/>
    <w:next w:val="Normal"/>
    <w:unhideWhenUsed/>
    <w:rsid w:val="2FBF8EF2"/>
    <w:pPr>
      <w:spacing w:after="100"/>
      <w:ind w:left="1100"/>
    </w:pPr>
  </w:style>
  <w:style w:type="paragraph" w:styleId="TOC7">
    <w:uiPriority w:val="39"/>
    <w:name w:val="toc 7"/>
    <w:basedOn w:val="Normal"/>
    <w:next w:val="Normal"/>
    <w:unhideWhenUsed/>
    <w:rsid w:val="2FBF8EF2"/>
    <w:pPr>
      <w:spacing w:after="100"/>
      <w:ind w:left="1320"/>
    </w:pPr>
  </w:style>
  <w:style w:type="paragraph" w:styleId="TOC8">
    <w:uiPriority w:val="39"/>
    <w:name w:val="toc 8"/>
    <w:basedOn w:val="Normal"/>
    <w:next w:val="Normal"/>
    <w:unhideWhenUsed/>
    <w:rsid w:val="2FBF8EF2"/>
    <w:pPr>
      <w:spacing w:after="100"/>
      <w:ind w:left="1540"/>
    </w:pPr>
  </w:style>
  <w:style w:type="paragraph" w:styleId="TOC9">
    <w:uiPriority w:val="39"/>
    <w:name w:val="toc 9"/>
    <w:basedOn w:val="Normal"/>
    <w:next w:val="Normal"/>
    <w:unhideWhenUsed/>
    <w:rsid w:val="2FBF8EF2"/>
    <w:pPr>
      <w:spacing w:after="100"/>
      <w:ind w:left="1760"/>
    </w:pPr>
  </w:style>
  <w:style w:type="paragraph" w:styleId="EndnoteText">
    <w:uiPriority w:val="99"/>
    <w:name w:val="endnote text"/>
    <w:basedOn w:val="Normal"/>
    <w:semiHidden/>
    <w:unhideWhenUsed/>
    <w:link w:val="EndnoteTextChar"/>
    <w:rsid w:val="2FBF8EF2"/>
    <w:rPr>
      <w:sz w:val="20"/>
      <w:szCs w:val="20"/>
    </w:rPr>
    <w:pPr>
      <w:spacing w:after="0" w:line="240" w:lineRule="auto"/>
    </w:pPr>
  </w:style>
  <w:style w:type="paragraph" w:styleId="FootnoteText">
    <w:uiPriority w:val="99"/>
    <w:name w:val="footnote text"/>
    <w:basedOn w:val="Normal"/>
    <w:semiHidden/>
    <w:unhideWhenUsed/>
    <w:link w:val="FootnoteTextChar"/>
    <w:rsid w:val="2FBF8EF2"/>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image" Target="/media/image2.png" Id="R5a25100f40524bb7" /></Relationships>
</file>

<file path=word/_rels/footer1.xml.rels>&#65279;<?xml version="1.0" encoding="utf-8"?><Relationships xmlns="http://schemas.openxmlformats.org/package/2006/relationships"><Relationship Type="http://schemas.openxmlformats.org/officeDocument/2006/relationships/image" Target="/media/image2.jpg" Id="R81021a6a32b5444a" /><Relationship Type="http://schemas.openxmlformats.org/officeDocument/2006/relationships/hyperlink" Target="https://www.ctoec.org/elevate/" TargetMode="External" Id="R83f4efbb12474c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Lopez, Amie</lastModifiedBy>
  <revision>10</revision>
  <dcterms:created xsi:type="dcterms:W3CDTF">2024-09-04T14:10:00.0000000Z</dcterms:created>
  <dcterms:modified xsi:type="dcterms:W3CDTF">2025-03-18T16:54:23.8948883Z</dcterms:modified>
</coreProperties>
</file>